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D30C15C" w14:textId="77777777" w:rsidR="00840C62" w:rsidRPr="00A37EC8" w:rsidRDefault="000938F6" w:rsidP="00A37EC8">
      <w:pPr>
        <w:pStyle w:val="Nadpis1"/>
      </w:pPr>
      <w:bookmarkStart w:id="0" w:name="_GoBack"/>
      <w:bookmarkEnd w:id="0"/>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14:paraId="1276B77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6F6A4B24"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Department of Ecology, Faculty of Environmental Sciences, Czech University of Life Sciences Prague, Kamýcká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Suchdol, Czech Republic;</w:t>
      </w:r>
    </w:p>
    <w:p w14:paraId="5BD1934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120BAD30" w14:textId="77777777" w:rsidR="00840C62" w:rsidRPr="00A37EC8" w:rsidRDefault="00840C62">
      <w:pPr>
        <w:rPr>
          <w:rFonts w:ascii="Times New Roman" w:hAnsi="Times New Roman" w:cs="Times New Roman"/>
          <w:sz w:val="24"/>
          <w:szCs w:val="24"/>
          <w:lang w:val="fr-FR"/>
        </w:rPr>
      </w:pPr>
    </w:p>
    <w:p w14:paraId="64FFCC39" w14:textId="77777777" w:rsidR="00840C62" w:rsidRPr="00A37EC8" w:rsidRDefault="00840C62" w:rsidP="00A37EC8">
      <w:pPr>
        <w:pStyle w:val="Nzev"/>
      </w:pPr>
      <w:r w:rsidRPr="00A37EC8">
        <w:t>Abstract</w:t>
      </w:r>
    </w:p>
    <w:p w14:paraId="444A92FA" w14:textId="3DAF8B40"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r w:rsidR="00686C9B">
        <w:rPr>
          <w:rFonts w:ascii="Times New Roman" w:hAnsi="Times New Roman" w:cs="Times New Roman"/>
          <w:sz w:val="24"/>
          <w:szCs w:val="24"/>
        </w:rPr>
        <w:t xml:space="preserve"> Beetles were kept in climatic chambers at constant temperature (</w:t>
      </w:r>
      <w:r w:rsidR="00820A84">
        <w:rPr>
          <w:rFonts w:ascii="Times New Roman" w:hAnsi="Times New Roman" w:cs="Times New Roman"/>
          <w:sz w:val="24"/>
          <w:szCs w:val="24"/>
        </w:rPr>
        <w:t>12</w:t>
      </w:r>
      <w:r w:rsidR="00686C9B">
        <w:rPr>
          <w:rFonts w:ascii="Times New Roman" w:hAnsi="Times New Roman" w:cs="Times New Roman"/>
          <w:sz w:val="24"/>
          <w:szCs w:val="24"/>
        </w:rPr>
        <w:t>, 15, 18, 21 and 28°C) and their development was observed and documented regularly.</w:t>
      </w:r>
      <w:r w:rsidR="00890B5D"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models and their standard errors were calculated for each developmental stage. </w:t>
      </w:r>
      <w:r w:rsidR="002F0ED7">
        <w:rPr>
          <w:rFonts w:ascii="Times New Roman" w:hAnsi="Times New Roman" w:cs="Times New Roman"/>
          <w:sz w:val="24"/>
          <w:szCs w:val="24"/>
        </w:rPr>
        <w:t xml:space="preserve">These models could be used for an estimation of post mortem interval in legal </w:t>
      </w:r>
      <w:r w:rsidR="00F03C43">
        <w:rPr>
          <w:rFonts w:ascii="Times New Roman" w:hAnsi="Times New Roman" w:cs="Times New Roman"/>
          <w:sz w:val="24"/>
          <w:szCs w:val="24"/>
        </w:rPr>
        <w:t>investigation</w:t>
      </w:r>
      <w:r w:rsidR="002F0ED7">
        <w:rPr>
          <w:rFonts w:ascii="Times New Roman" w:hAnsi="Times New Roman" w:cs="Times New Roman"/>
          <w:sz w:val="24"/>
          <w:szCs w:val="24"/>
        </w:rPr>
        <w:t xml:space="preserve"> after 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 xml:space="preserve">. </w:t>
      </w:r>
      <w:r w:rsidR="00F54891" w:rsidRPr="00A37EC8">
        <w:rPr>
          <w:rFonts w:ascii="Times New Roman" w:hAnsi="Times New Roman" w:cs="Times New Roman"/>
          <w:sz w:val="24"/>
          <w:szCs w:val="24"/>
        </w:rPr>
        <w:t>We</w:t>
      </w:r>
      <w:r w:rsidR="003320B4">
        <w:rPr>
          <w:rFonts w:ascii="Times New Roman" w:hAnsi="Times New Roman" w:cs="Times New Roman"/>
          <w:sz w:val="24"/>
          <w:szCs w:val="24"/>
        </w:rPr>
        <w:t xml:space="preserve"> introduce </w:t>
      </w:r>
      <w:r w:rsidR="005C590F">
        <w:rPr>
          <w:rFonts w:ascii="Times New Roman" w:hAnsi="Times New Roman" w:cs="Times New Roman"/>
          <w:sz w:val="24"/>
          <w:szCs w:val="24"/>
        </w:rPr>
        <w:t xml:space="preserve">a </w:t>
      </w:r>
      <w:r w:rsidR="003320B4">
        <w:rPr>
          <w:rFonts w:ascii="Times New Roman" w:hAnsi="Times New Roman" w:cs="Times New Roman"/>
          <w:sz w:val="24"/>
          <w:szCs w:val="24"/>
        </w:rPr>
        <w:t>new methodology for future studies of size based characters, which is addressing instar identification bias</w:t>
      </w:r>
      <w:r w:rsidR="005C590F">
        <w:rPr>
          <w:rFonts w:ascii="Times New Roman" w:hAnsi="Times New Roman" w:cs="Times New Roman"/>
          <w:sz w:val="24"/>
          <w:szCs w:val="24"/>
        </w:rPr>
        <w:t>. This</w:t>
      </w:r>
      <w:r w:rsidR="003320B4">
        <w:rPr>
          <w:rFonts w:ascii="Times New Roman" w:hAnsi="Times New Roman" w:cs="Times New Roman"/>
          <w:sz w:val="24"/>
          <w:szCs w:val="24"/>
        </w:rPr>
        <w:t xml:space="preserve"> methodology </w:t>
      </w:r>
      <w:r w:rsidR="005C590F">
        <w:rPr>
          <w:rFonts w:ascii="Times New Roman" w:hAnsi="Times New Roman" w:cs="Times New Roman"/>
          <w:sz w:val="24"/>
          <w:szCs w:val="24"/>
        </w:rPr>
        <w:t xml:space="preserve">was used </w:t>
      </w:r>
      <w:r w:rsidR="003320B4">
        <w:rPr>
          <w:rFonts w:ascii="Times New Roman" w:hAnsi="Times New Roman" w:cs="Times New Roman"/>
          <w:sz w:val="24"/>
          <w:szCs w:val="24"/>
        </w:rPr>
        <w:t xml:space="preserve">for </w:t>
      </w:r>
      <w:r w:rsidR="005C590F">
        <w:rPr>
          <w:rFonts w:ascii="Times New Roman" w:hAnsi="Times New Roman" w:cs="Times New Roman"/>
          <w:sz w:val="24"/>
          <w:szCs w:val="24"/>
        </w:rPr>
        <w:t xml:space="preserve">estimation of statistical characteristics (mean, standard error and standard deviation) of </w:t>
      </w:r>
      <w:r w:rsidR="005C590F" w:rsidRPr="002F0ED7">
        <w:rPr>
          <w:rFonts w:ascii="Times New Roman" w:hAnsi="Times New Roman" w:cs="Times New Roman"/>
          <w:i/>
          <w:iCs/>
          <w:sz w:val="24"/>
          <w:szCs w:val="24"/>
        </w:rPr>
        <w:t>S. watsoni's</w:t>
      </w:r>
      <w:r w:rsidR="005C590F">
        <w:rPr>
          <w:rFonts w:ascii="Times New Roman" w:hAnsi="Times New Roman" w:cs="Times New Roman"/>
          <w:sz w:val="24"/>
          <w:szCs w:val="24"/>
        </w:rPr>
        <w:t xml:space="preserve"> head widt</w:t>
      </w:r>
      <w:r w:rsidR="002F0ED7">
        <w:rPr>
          <w:rFonts w:ascii="Times New Roman" w:hAnsi="Times New Roman" w:cs="Times New Roman"/>
          <w:sz w:val="24"/>
          <w:szCs w:val="24"/>
        </w:rPr>
        <w:t>h</w:t>
      </w:r>
      <w:r w:rsidR="005C590F">
        <w:rPr>
          <w:rFonts w:ascii="Times New Roman" w:hAnsi="Times New Roman" w:cs="Times New Roman"/>
          <w:sz w:val="24"/>
          <w:szCs w:val="24"/>
        </w:rPr>
        <w:t xml:space="preserve">, which was identified as a good additional character for larval instar determination </w:t>
      </w:r>
      <w:r w:rsidR="002F0ED7">
        <w:rPr>
          <w:rFonts w:ascii="Times New Roman" w:hAnsi="Times New Roman" w:cs="Times New Roman"/>
          <w:sz w:val="24"/>
          <w:szCs w:val="24"/>
        </w:rPr>
        <w:t>. This character</w:t>
      </w:r>
      <w:r w:rsidR="005C590F">
        <w:rPr>
          <w:rFonts w:ascii="Times New Roman" w:hAnsi="Times New Roman" w:cs="Times New Roman"/>
          <w:sz w:val="24"/>
          <w:szCs w:val="24"/>
        </w:rPr>
        <w:t>could be used along with other morphological features</w:t>
      </w:r>
      <w:r w:rsidR="00237CB5">
        <w:rPr>
          <w:rFonts w:ascii="Times New Roman" w:hAnsi="Times New Roman" w:cs="Times New Roman"/>
          <w:sz w:val="24"/>
          <w:szCs w:val="24"/>
        </w:rPr>
        <w:t xml:space="preserve"> to improve </w:t>
      </w:r>
      <w:r w:rsidR="002F0ED7">
        <w:rPr>
          <w:rFonts w:ascii="Times New Roman" w:hAnsi="Times New Roman" w:cs="Times New Roman"/>
          <w:sz w:val="24"/>
          <w:szCs w:val="24"/>
        </w:rPr>
        <w:t>instar determination</w:t>
      </w:r>
      <w:r w:rsidR="00237CB5">
        <w:rPr>
          <w:rFonts w:ascii="Times New Roman" w:hAnsi="Times New Roman" w:cs="Times New Roman"/>
          <w:sz w:val="24"/>
          <w:szCs w:val="24"/>
        </w:rPr>
        <w:t xml:space="preserve"> accuracy</w:t>
      </w:r>
      <w:r w:rsidR="005C590F">
        <w:rPr>
          <w:rFonts w:ascii="Times New Roman" w:hAnsi="Times New Roman" w:cs="Times New Roman"/>
          <w:sz w:val="24"/>
          <w:szCs w:val="24"/>
        </w:rPr>
        <w:t>.</w:t>
      </w:r>
      <w:r w:rsidR="00F54891" w:rsidRPr="00A37EC8">
        <w:rPr>
          <w:rFonts w:ascii="Times New Roman" w:hAnsi="Times New Roman" w:cs="Times New Roman"/>
          <w:sz w:val="24"/>
          <w:szCs w:val="24"/>
        </w:rPr>
        <w:t xml:space="preserve"> </w:t>
      </w:r>
    </w:p>
    <w:p w14:paraId="7BF56CB7" w14:textId="77777777" w:rsidR="00840C62" w:rsidRPr="00A37EC8" w:rsidRDefault="00840C62" w:rsidP="00A37EC8">
      <w:pPr>
        <w:pStyle w:val="Nzev"/>
      </w:pPr>
      <w:r w:rsidRPr="00A37EC8">
        <w:t>Introduction</w:t>
      </w:r>
    </w:p>
    <w:p w14:paraId="115897E7"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EC8304B" w14:textId="77777777"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lastRenderedPageBreak/>
        <w:t>Currently these models</w:t>
      </w:r>
      <w:r w:rsidR="00F4118E" w:rsidRPr="00A37EC8">
        <w:rPr>
          <w:rFonts w:ascii="Times New Roman" w:hAnsi="Times New Roman" w:cs="Times New Roman"/>
          <w:sz w:val="24"/>
          <w:szCs w:val="24"/>
        </w:rPr>
        <w:t xml:space="preserve"> 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30F169A4"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(Šuláková 2014, pers. comm.)</w:t>
      </w:r>
      <w:r w:rsidR="00840C62" w:rsidRPr="00A37EC8">
        <w:rPr>
          <w:rFonts w:ascii="Times New Roman" w:hAnsi="Times New Roman" w:cs="Times New Roman"/>
          <w:sz w:val="24"/>
          <w:szCs w:val="24"/>
        </w:rPr>
        <w:t xml:space="preserve">. </w:t>
      </w:r>
    </w:p>
    <w:p w14:paraId="386E7B7D" w14:textId="77777777"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(Castelnau</w:t>
      </w:r>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r w:rsidR="00684346" w:rsidRPr="00A37EC8">
        <w:rPr>
          <w:rFonts w:ascii="Times New Roman" w:hAnsi="Times New Roman" w:cs="Times New Roman"/>
          <w:i/>
          <w:sz w:val="24"/>
          <w:szCs w:val="24"/>
        </w:rPr>
        <w:t>Oxelytrum discicolle</w:t>
      </w:r>
      <w:r w:rsidR="00684346" w:rsidRPr="00A37EC8">
        <w:rPr>
          <w:rFonts w:ascii="Times New Roman" w:hAnsi="Times New Roman" w:cs="Times New Roman"/>
          <w:sz w:val="24"/>
          <w:szCs w:val="24"/>
        </w:rPr>
        <w:t xml:space="preserve"> (Brullé,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14:paraId="01844C1F" w14:textId="75B66C20" w:rsidR="008838D5" w:rsidRPr="00A37EC8" w:rsidRDefault="008D235E" w:rsidP="00525BB6">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beetle larvae often </w:t>
      </w:r>
      <w:r w:rsidR="00CB1938" w:rsidRPr="00A37EC8">
        <w:rPr>
          <w:rFonts w:ascii="Times New Roman" w:hAnsi="Times New Roman" w:cs="Times New Roman"/>
          <w:sz w:val="24"/>
          <w:szCs w:val="24"/>
        </w:rPr>
        <w:t xml:space="preserve">lack morphological </w:t>
      </w:r>
      <w:r w:rsidR="00014F2B" w:rsidRPr="00A37EC8">
        <w:rPr>
          <w:rFonts w:ascii="Times New Roman" w:hAnsi="Times New Roman" w:cs="Times New Roman"/>
          <w:sz w:val="24"/>
          <w:szCs w:val="24"/>
        </w:rPr>
        <w:t>characters</w:t>
      </w:r>
      <w:r w:rsidR="007402BC">
        <w:rPr>
          <w:rFonts w:ascii="Times New Roman" w:hAnsi="Times New Roman" w:cs="Times New Roman"/>
          <w:sz w:val="24"/>
          <w:szCs w:val="24"/>
        </w:rPr>
        <w:t xml:space="preserve"> specific to particular instars</w:t>
      </w:r>
      <w:r w:rsidR="00476A13" w:rsidRPr="00A37EC8">
        <w:rPr>
          <w:rFonts w:ascii="Times New Roman" w:hAnsi="Times New Roman" w:cs="Times New Roman"/>
          <w:sz w:val="24"/>
          <w:szCs w:val="24"/>
        </w:rPr>
        <w:t>, which would allow such identification</w:t>
      </w:r>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r w:rsidR="00113F67" w:rsidRPr="00A37EC8">
        <w:rPr>
          <w:rFonts w:ascii="Times New Roman" w:hAnsi="Times New Roman" w:cs="Times New Roman"/>
          <w:sz w:val="24"/>
          <w:szCs w:val="24"/>
        </w:rPr>
        <w:t>.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1C2534">
        <w:rPr>
          <w:rFonts w:ascii="Times New Roman" w:hAnsi="Times New Roman" w:cs="Times New Roman"/>
          <w:sz w:val="24"/>
          <w:szCs w:val="24"/>
        </w:rPr>
        <w:t xml:space="preserve">for number of them </w:t>
      </w:r>
      <w:r w:rsidR="00E958A8" w:rsidRPr="00A37EC8">
        <w:rPr>
          <w:rFonts w:ascii="Times New Roman" w:hAnsi="Times New Roman" w:cs="Times New Roman"/>
          <w:noProof/>
          <w:sz w:val="24"/>
          <w:szCs w:val="24"/>
        </w:rPr>
        <w:t>(Midgley &amp; Villet, 2009b; Velásquez &amp; Viloria, 2010; Fratczak &amp; Matuszewski, 2014)</w:t>
      </w:r>
      <w:r w:rsidR="00525BB6">
        <w:rPr>
          <w:rFonts w:ascii="Times New Roman" w:hAnsi="Times New Roman" w:cs="Times New Roman"/>
          <w:noProof/>
          <w:sz w:val="24"/>
          <w:szCs w:val="24"/>
        </w:rPr>
        <w:t xml:space="preserve">. </w:t>
      </w:r>
      <w:r w:rsidR="001C2534">
        <w:rPr>
          <w:rFonts w:ascii="Times New Roman" w:hAnsi="Times New Roman" w:cs="Times New Roman"/>
          <w:noProof/>
          <w:sz w:val="24"/>
          <w:szCs w:val="24"/>
        </w:rPr>
        <w:t xml:space="preserve">These models should cover large morphological variability of the size based characters, which are commonly reported in morphological descriptions, but based on few specimens. </w:t>
      </w:r>
      <w:r w:rsidR="001C2534" w:rsidRPr="00A37EC8">
        <w:rPr>
          <w:rFonts w:ascii="Times New Roman" w:hAnsi="Times New Roman" w:cs="Times New Roman"/>
          <w:noProof/>
          <w:sz w:val="24"/>
          <w:szCs w:val="24"/>
        </w:rPr>
        <w:t xml:space="preserve">Midgley &amp; Villet </w:t>
      </w:r>
      <w:r w:rsidR="001C2534">
        <w:rPr>
          <w:rFonts w:ascii="Times New Roman" w:hAnsi="Times New Roman" w:cs="Times New Roman"/>
          <w:noProof/>
          <w:sz w:val="24"/>
          <w:szCs w:val="24"/>
        </w:rPr>
        <w:t>(</w:t>
      </w:r>
      <w:r w:rsidR="001C2534" w:rsidRPr="00A37EC8">
        <w:rPr>
          <w:rFonts w:ascii="Times New Roman" w:hAnsi="Times New Roman" w:cs="Times New Roman"/>
          <w:noProof/>
          <w:sz w:val="24"/>
          <w:szCs w:val="24"/>
        </w:rPr>
        <w:t>2009b</w:t>
      </w:r>
      <w:r w:rsidR="001C2534">
        <w:rPr>
          <w:rFonts w:ascii="Times New Roman" w:hAnsi="Times New Roman" w:cs="Times New Roman"/>
          <w:noProof/>
          <w:sz w:val="24"/>
          <w:szCs w:val="24"/>
        </w:rPr>
        <w:t>), Velásquez &amp; Viloria</w:t>
      </w:r>
      <w:r w:rsidR="001C2534" w:rsidRPr="00A37EC8">
        <w:rPr>
          <w:rFonts w:ascii="Times New Roman" w:hAnsi="Times New Roman" w:cs="Times New Roman"/>
          <w:noProof/>
          <w:sz w:val="24"/>
          <w:szCs w:val="24"/>
        </w:rPr>
        <w:t xml:space="preserve"> </w:t>
      </w:r>
      <w:r w:rsidR="001C2534">
        <w:rPr>
          <w:rFonts w:ascii="Times New Roman" w:hAnsi="Times New Roman" w:cs="Times New Roman"/>
          <w:noProof/>
          <w:sz w:val="24"/>
          <w:szCs w:val="24"/>
        </w:rPr>
        <w:t>(</w:t>
      </w:r>
      <w:r w:rsidR="001C2534" w:rsidRPr="00A37EC8">
        <w:rPr>
          <w:rFonts w:ascii="Times New Roman" w:hAnsi="Times New Roman" w:cs="Times New Roman"/>
          <w:noProof/>
          <w:sz w:val="24"/>
          <w:szCs w:val="24"/>
        </w:rPr>
        <w:t>2010</w:t>
      </w:r>
      <w:r w:rsidR="001C2534">
        <w:rPr>
          <w:rFonts w:ascii="Times New Roman" w:hAnsi="Times New Roman" w:cs="Times New Roman"/>
          <w:noProof/>
          <w:sz w:val="24"/>
          <w:szCs w:val="24"/>
        </w:rPr>
        <w:t>) and</w:t>
      </w:r>
      <w:r w:rsidR="001C2534" w:rsidRPr="00A37EC8">
        <w:rPr>
          <w:rFonts w:ascii="Times New Roman" w:hAnsi="Times New Roman" w:cs="Times New Roman"/>
          <w:noProof/>
          <w:sz w:val="24"/>
          <w:szCs w:val="24"/>
        </w:rPr>
        <w:t xml:space="preserve"> Fratczak &amp; Matuszewski </w:t>
      </w:r>
      <w:r w:rsidR="001C2534">
        <w:rPr>
          <w:rFonts w:ascii="Times New Roman" w:hAnsi="Times New Roman" w:cs="Times New Roman"/>
          <w:noProof/>
          <w:sz w:val="24"/>
          <w:szCs w:val="24"/>
        </w:rPr>
        <w:t>(</w:t>
      </w:r>
      <w:r w:rsidR="001C2534" w:rsidRPr="00A37EC8">
        <w:rPr>
          <w:rFonts w:ascii="Times New Roman" w:hAnsi="Times New Roman" w:cs="Times New Roman"/>
          <w:noProof/>
          <w:sz w:val="24"/>
          <w:szCs w:val="24"/>
        </w:rPr>
        <w:t>2014</w:t>
      </w:r>
      <w:r w:rsidR="001C2534">
        <w:rPr>
          <w:rFonts w:ascii="Times New Roman" w:hAnsi="Times New Roman" w:cs="Times New Roman"/>
          <w:noProof/>
          <w:sz w:val="24"/>
          <w:szCs w:val="24"/>
        </w:rPr>
        <w:t>)</w:t>
      </w:r>
      <w:r w:rsidR="00525BB6">
        <w:rPr>
          <w:rFonts w:ascii="Times New Roman" w:hAnsi="Times New Roman" w:cs="Times New Roman"/>
          <w:noProof/>
          <w:sz w:val="24"/>
          <w:szCs w:val="24"/>
        </w:rPr>
        <w:t>identified body length of larvae as inaccuret</w:t>
      </w:r>
      <w:r w:rsidR="001C2534">
        <w:rPr>
          <w:rFonts w:ascii="Times New Roman" w:hAnsi="Times New Roman" w:cs="Times New Roman"/>
          <w:noProof/>
          <w:sz w:val="24"/>
          <w:szCs w:val="24"/>
        </w:rPr>
        <w:t>e</w:t>
      </w:r>
      <w:r w:rsidR="00525BB6">
        <w:rPr>
          <w:rFonts w:ascii="Times New Roman" w:hAnsi="Times New Roman" w:cs="Times New Roman"/>
          <w:noProof/>
          <w:sz w:val="24"/>
          <w:szCs w:val="24"/>
        </w:rPr>
        <w:t xml:space="preserve"> and unrealiable character for instar determination and they proposed number of other size based characters to use instead. Despite some problems with methodology of those papers these characters are available</w:t>
      </w:r>
      <w:r w:rsidR="0031268B" w:rsidRPr="00A37EC8">
        <w:rPr>
          <w:rFonts w:ascii="Times New Roman" w:hAnsi="Times New Roman" w:cs="Times New Roman"/>
          <w:sz w:val="24"/>
          <w:szCs w:val="24"/>
        </w:rPr>
        <w:t xml:space="preserve"> only </w:t>
      </w:r>
      <w:r w:rsidR="00525BB6">
        <w:rPr>
          <w:rFonts w:ascii="Times New Roman" w:hAnsi="Times New Roman" w:cs="Times New Roman"/>
          <w:sz w:val="24"/>
          <w:szCs w:val="24"/>
        </w:rPr>
        <w:t xml:space="preserve">for </w:t>
      </w:r>
      <w:r w:rsidR="0031268B" w:rsidRPr="00A37EC8">
        <w:rPr>
          <w:rFonts w:ascii="Times New Roman" w:hAnsi="Times New Roman" w:cs="Times New Roman"/>
          <w:sz w:val="24"/>
          <w:szCs w:val="24"/>
        </w:rPr>
        <w:t xml:space="preserve">two European species,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r w:rsidR="001C2534">
        <w:rPr>
          <w:rFonts w:ascii="Times New Roman" w:hAnsi="Times New Roman" w:cs="Times New Roman"/>
          <w:sz w:val="24"/>
          <w:szCs w:val="24"/>
        </w:rPr>
        <w:t xml:space="preserve"> </w:t>
      </w:r>
    </w:p>
    <w:p w14:paraId="4B68EF58" w14:textId="7777777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lastRenderedPageBreak/>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r w:rsidR="009813AC" w:rsidRPr="00A37EC8">
        <w:rPr>
          <w:rFonts w:ascii="Times New Roman" w:hAnsi="Times New Roman" w:cs="Times New Roman"/>
          <w:sz w:val="24"/>
          <w:szCs w:val="24"/>
        </w:rPr>
        <w:t xml:space="preserve">saprophagous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genus </w:t>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3B2D1A6" w14:textId="77777777"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p>
    <w:p w14:paraId="4E21819B" w14:textId="719882F4" w:rsidR="005A51CE" w:rsidRPr="00A37EC8" w:rsidRDefault="00B80FB6">
      <w:pPr>
        <w:rPr>
          <w:rFonts w:ascii="Times New Roman" w:hAnsi="Times New Roman" w:cs="Times New Roman"/>
          <w:sz w:val="24"/>
          <w:szCs w:val="24"/>
        </w:rPr>
      </w:pPr>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possible thanks to </w:t>
      </w:r>
      <w:r w:rsidRPr="00A37EC8">
        <w:rPr>
          <w:rFonts w:ascii="Times New Roman" w:hAnsi="Times New Roman" w:cs="Times New Roman"/>
          <w:noProof/>
          <w:sz w:val="24"/>
          <w:szCs w:val="24"/>
        </w:rPr>
        <w:t xml:space="preserve">Kilian &amp; Mądra </w:t>
      </w:r>
      <w:r w:rsidR="00897B09">
        <w:rPr>
          <w:rFonts w:ascii="Times New Roman" w:hAnsi="Times New Roman" w:cs="Times New Roman"/>
          <w:noProof/>
          <w:sz w:val="24"/>
          <w:szCs w:val="24"/>
        </w:rPr>
        <w:t>(</w:t>
      </w:r>
      <w:r w:rsidRPr="00A37EC8">
        <w:rPr>
          <w:rFonts w:ascii="Times New Roman" w:hAnsi="Times New Roman" w:cs="Times New Roman"/>
          <w:noProof/>
          <w:sz w:val="24"/>
          <w:szCs w:val="24"/>
        </w:rPr>
        <w:t>2015)</w:t>
      </w:r>
      <w:r w:rsidRPr="00A37EC8">
        <w:rPr>
          <w:rFonts w:ascii="Times New Roman" w:hAnsi="Times New Roman" w:cs="Times New Roman"/>
          <w:sz w:val="24"/>
          <w:szCs w:val="24"/>
        </w:rPr>
        <w:t xml:space="preserve">, but </w:t>
      </w:r>
      <w:r w:rsidR="00630A68">
        <w:rPr>
          <w:rFonts w:ascii="Times New Roman" w:hAnsi="Times New Roman" w:cs="Times New Roman"/>
          <w:sz w:val="24"/>
          <w:szCs w:val="24"/>
        </w:rPr>
        <w:t xml:space="preserve">its natural variability was not covered in the case of some size based characters. </w:t>
      </w:r>
    </w:p>
    <w:p w14:paraId="7675E8E7" w14:textId="498EA94F" w:rsidR="00876E30" w:rsidRPr="00A37EC8" w:rsidRDefault="000E7E99">
      <w:pPr>
        <w:rPr>
          <w:rFonts w:ascii="Times New Roman" w:hAnsi="Times New Roman" w:cs="Times New Roman"/>
          <w:sz w:val="24"/>
          <w:szCs w:val="24"/>
        </w:rPr>
      </w:pPr>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w:t>
      </w:r>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r w:rsidR="00DB540E" w:rsidRPr="00A37EC8">
        <w:rPr>
          <w:rFonts w:ascii="Times New Roman" w:hAnsi="Times New Roman" w:cs="Times New Roman"/>
          <w:sz w:val="24"/>
          <w:szCs w:val="24"/>
        </w:rPr>
        <w:t>the parameters of thermal summation model</w:t>
      </w:r>
      <w:r w:rsidR="00897B09">
        <w:rPr>
          <w:rFonts w:ascii="Times New Roman" w:hAnsi="Times New Roman" w:cs="Times New Roman"/>
          <w:sz w:val="24"/>
          <w:szCs w:val="24"/>
        </w:rPr>
        <w:t>s for each stage</w:t>
      </w:r>
      <w:r w:rsidR="00630A68">
        <w:rPr>
          <w:rFonts w:ascii="Times New Roman" w:hAnsi="Times New Roman" w:cs="Times New Roman"/>
          <w:sz w:val="24"/>
          <w:szCs w:val="24"/>
        </w:rPr>
        <w:t xml:space="preserve"> (egg, three larval instars and pupae)</w:t>
      </w:r>
      <w:r w:rsidR="00897B09">
        <w:rPr>
          <w:rFonts w:ascii="Times New Roman" w:hAnsi="Times New Roman" w:cs="Times New Roman"/>
          <w:sz w:val="24"/>
          <w:szCs w:val="24"/>
        </w:rPr>
        <w:t xml:space="preserve"> and </w:t>
      </w:r>
      <w:r w:rsidR="00630A68">
        <w:rPr>
          <w:rFonts w:ascii="Times New Roman" w:hAnsi="Times New Roman" w:cs="Times New Roman"/>
          <w:sz w:val="24"/>
          <w:szCs w:val="24"/>
        </w:rPr>
        <w:t xml:space="preserve">developing </w:t>
      </w:r>
      <w:r w:rsidR="00897B09">
        <w:rPr>
          <w:rFonts w:ascii="Times New Roman" w:hAnsi="Times New Roman" w:cs="Times New Roman"/>
          <w:sz w:val="24"/>
          <w:szCs w:val="24"/>
        </w:rPr>
        <w:t>a new additional character for instar determination</w:t>
      </w:r>
      <w:r w:rsidR="00630A68">
        <w:rPr>
          <w:rFonts w:ascii="Times New Roman" w:hAnsi="Times New Roman" w:cs="Times New Roman"/>
          <w:sz w:val="24"/>
          <w:szCs w:val="24"/>
        </w:rPr>
        <w:t>, which would cover natural variability and could be easily observed, measured and evaluated</w:t>
      </w:r>
      <w:r w:rsidR="00897B09">
        <w:rPr>
          <w:rFonts w:ascii="Times New Roman" w:hAnsi="Times New Roman" w:cs="Times New Roman"/>
          <w:sz w:val="24"/>
          <w:szCs w:val="24"/>
        </w:rPr>
        <w:t xml:space="preserve">. We </w:t>
      </w:r>
      <w:r w:rsidR="00DB540E" w:rsidRPr="00A37EC8">
        <w:rPr>
          <w:rFonts w:ascii="Times New Roman" w:hAnsi="Times New Roman" w:cs="Times New Roman"/>
          <w:sz w:val="24"/>
          <w:szCs w:val="24"/>
        </w:rPr>
        <w:t xml:space="preserve"> also</w:t>
      </w:r>
      <w:r w:rsidRPr="00A37EC8">
        <w:rPr>
          <w:rFonts w:ascii="Times New Roman" w:hAnsi="Times New Roman" w:cs="Times New Roman"/>
          <w:sz w:val="24"/>
          <w:szCs w:val="24"/>
        </w:rPr>
        <w:t xml:space="preserve"> </w:t>
      </w:r>
      <w:r w:rsidR="00897B09">
        <w:rPr>
          <w:rFonts w:ascii="Times New Roman" w:hAnsi="Times New Roman" w:cs="Times New Roman"/>
          <w:sz w:val="24"/>
          <w:szCs w:val="24"/>
        </w:rPr>
        <w:t>developed</w:t>
      </w:r>
      <w:r w:rsidR="00897B09" w:rsidRPr="00A37EC8">
        <w:rPr>
          <w:rFonts w:ascii="Times New Roman" w:hAnsi="Times New Roman" w:cs="Times New Roman"/>
          <w:sz w:val="24"/>
          <w:szCs w:val="24"/>
        </w:rPr>
        <w:t xml:space="preserve"> </w:t>
      </w:r>
      <w:r w:rsidR="00DB540E" w:rsidRPr="00A37EC8">
        <w:rPr>
          <w:rFonts w:ascii="Times New Roman" w:hAnsi="Times New Roman" w:cs="Times New Roman"/>
          <w:sz w:val="24"/>
          <w:szCs w:val="24"/>
        </w:rPr>
        <w:t xml:space="preserve">a new </w:t>
      </w:r>
      <w:r w:rsidRPr="00A37EC8">
        <w:rPr>
          <w:rFonts w:ascii="Times New Roman" w:hAnsi="Times New Roman" w:cs="Times New Roman"/>
          <w:sz w:val="24"/>
          <w:szCs w:val="24"/>
        </w:rPr>
        <w:t xml:space="preserve">method </w:t>
      </w:r>
      <w:r w:rsidR="00897B09">
        <w:rPr>
          <w:rFonts w:ascii="Times New Roman" w:hAnsi="Times New Roman" w:cs="Times New Roman"/>
          <w:sz w:val="24"/>
          <w:szCs w:val="24"/>
        </w:rPr>
        <w:t xml:space="preserve">for establishing a size based characters for </w:t>
      </w:r>
      <w:r w:rsidR="00630A68">
        <w:rPr>
          <w:rFonts w:ascii="Times New Roman" w:hAnsi="Times New Roman" w:cs="Times New Roman"/>
          <w:sz w:val="24"/>
          <w:szCs w:val="24"/>
        </w:rPr>
        <w:t xml:space="preserve">the </w:t>
      </w:r>
      <w:r w:rsidR="00897B09">
        <w:rPr>
          <w:rFonts w:ascii="Times New Roman" w:hAnsi="Times New Roman" w:cs="Times New Roman"/>
          <w:sz w:val="24"/>
          <w:szCs w:val="24"/>
        </w:rPr>
        <w:t xml:space="preserve">instar determination, which is described in the methodology section. </w:t>
      </w:r>
    </w:p>
    <w:p w14:paraId="2474DEB4" w14:textId="77777777" w:rsidR="00840C62" w:rsidRPr="00A37EC8" w:rsidRDefault="00840C62" w:rsidP="00A37EC8">
      <w:pPr>
        <w:pStyle w:val="Nzev"/>
      </w:pPr>
      <w:r w:rsidRPr="00A37EC8">
        <w:t>Material and Methods</w:t>
      </w:r>
    </w:p>
    <w:p w14:paraId="329071BD"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Suchdol</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12 April 2012, 15 May – 12 April 2013), Běstvina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Domažlice (28 May – 12 April 2013) and Klato</w:t>
      </w:r>
      <w:r w:rsidR="00840C62" w:rsidRPr="00A37EC8">
        <w:rPr>
          <w:rStyle w:val="Odkaznakoment1"/>
          <w:rFonts w:ascii="Times New Roman" w:hAnsi="Times New Roman" w:cs="Times New Roman"/>
          <w:sz w:val="24"/>
          <w:szCs w:val="24"/>
        </w:rPr>
        <w:t>vy</w:t>
      </w:r>
      <w:r w:rsidR="00840C62" w:rsidRPr="00A37EC8">
        <w:rPr>
          <w:rFonts w:ascii="Times New Roman" w:hAnsi="Times New Roman" w:cs="Times New Roman"/>
          <w:sz w:val="24"/>
          <w:szCs w:val="24"/>
        </w:rPr>
        <w:t xml:space="preserve"> (14 – 28 May 2013)). </w:t>
      </w:r>
    </w:p>
    <w:p w14:paraId="6A682B0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(Romadur) and fish meat (</w:t>
      </w:r>
      <w:r w:rsidRPr="00A37EC8">
        <w:rPr>
          <w:rFonts w:ascii="Times New Roman" w:hAnsi="Times New Roman" w:cs="Times New Roman"/>
          <w:i/>
          <w:sz w:val="24"/>
          <w:szCs w:val="24"/>
        </w:rPr>
        <w:t>Scomber</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scombrus</w:t>
      </w:r>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3947EE22" w14:textId="7777777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lastRenderedPageBreak/>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14:paraId="17875D7B"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r w:rsidR="00510657" w:rsidRPr="00A37EC8">
        <w:rPr>
          <w:rFonts w:ascii="Times New Roman" w:hAnsi="Times New Roman" w:cs="Times New Roman"/>
          <w:i/>
          <w:sz w:val="24"/>
          <w:szCs w:val="24"/>
        </w:rPr>
        <w:t>Scomber</w:t>
      </w:r>
      <w:r w:rsidR="00510657" w:rsidRPr="00A37EC8">
        <w:rPr>
          <w:rFonts w:ascii="Times New Roman" w:hAnsi="Times New Roman" w:cs="Times New Roman"/>
          <w:sz w:val="24"/>
          <w:szCs w:val="24"/>
        </w:rPr>
        <w:t xml:space="preserve"> </w:t>
      </w:r>
      <w:r w:rsidR="00510657" w:rsidRPr="00A37EC8">
        <w:rPr>
          <w:rFonts w:ascii="Times New Roman" w:hAnsi="Times New Roman" w:cs="Times New Roman"/>
          <w:i/>
          <w:sz w:val="24"/>
          <w:szCs w:val="24"/>
        </w:rPr>
        <w:t>scombrus</w:t>
      </w:r>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14:paraId="3F19E3F7" w14:textId="77777777" w:rsidR="00840C62" w:rsidRPr="00A37EC8" w:rsidRDefault="00840C62" w:rsidP="00AE2991">
      <w:pPr>
        <w:rPr>
          <w:rFonts w:ascii="Times New Roman" w:hAnsi="Times New Roman" w:cs="Times New Roman"/>
          <w:sz w:val="24"/>
          <w:szCs w:val="24"/>
        </w:rPr>
      </w:pPr>
      <w:r w:rsidRPr="00A37EC8">
        <w:rPr>
          <w:rFonts w:ascii="Times New Roman" w:hAnsi="Times New Roman" w:cs="Times New Roman"/>
          <w:sz w:val="24"/>
          <w:szCs w:val="24"/>
        </w:rPr>
        <w:t>The dishes were randomly placed in one of six</w:t>
      </w:r>
      <w:r w:rsidR="00AE2991"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climatic chambers (custom made by CIRIS s.r.o.).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w:t>
      </w:r>
      <w:r w:rsidR="00AE2991">
        <w:rPr>
          <w:rFonts w:ascii="Times New Roman" w:hAnsi="Times New Roman" w:cs="Times New Roman"/>
          <w:sz w:val="24"/>
          <w:szCs w:val="24"/>
        </w:rPr>
        <w:t xml:space="preserve">12, </w:t>
      </w:r>
      <w:r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(Osram L 8W/640). We tried to have a similar number of breeding groups from the same locality in each chamber. We accomplished that in case of beetles from Praha and Běstvina, but it was not possible for beetles from Domažlice and Klatovy,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14:paraId="5F4B61FB" w14:textId="37F98056"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e also started an observation study of 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and without our intervention</w:t>
      </w:r>
      <w:r w:rsidR="007438E3">
        <w:rPr>
          <w:rFonts w:ascii="Times New Roman" w:hAnsi="Times New Roman" w:cs="Times New Roman"/>
          <w:sz w:val="24"/>
          <w:szCs w:val="24"/>
        </w:rPr>
        <w:t xml:space="preserve"> (measuring, photographing or other manipulations)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14:paraId="69FABF8F" w14:textId="01022401"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m individually to separate dish. B</w:t>
      </w:r>
      <w:r w:rsidR="00840C62" w:rsidRPr="00A37EC8">
        <w:rPr>
          <w:rFonts w:ascii="Times New Roman" w:hAnsi="Times New Roman" w:cs="Times New Roman"/>
          <w:sz w:val="24"/>
          <w:szCs w:val="24"/>
        </w:rPr>
        <w:t xml:space="preserve">ut due to the fact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r w:rsidR="0056364C">
        <w:rPr>
          <w:rFonts w:ascii="Times New Roman" w:hAnsi="Times New Roman" w:cs="Times New Roman"/>
          <w:sz w:val="24"/>
          <w:szCs w:val="24"/>
        </w:rPr>
        <w:t xml:space="preserve">, </w:t>
      </w:r>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14:paraId="5393C7E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r w:rsidR="00AB41D8">
        <w:rPr>
          <w:rFonts w:ascii="Times New Roman" w:hAnsi="Times New Roman" w:cs="Times New Roman"/>
          <w:sz w:val="24"/>
          <w:szCs w:val="24"/>
        </w:rPr>
        <w:t>, so the individual development could be observed</w:t>
      </w:r>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676A06BF" w14:textId="28C5C0E9"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lastRenderedPageBreak/>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occurrence as 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w:t>
      </w:r>
      <w:r w:rsidR="0056364C">
        <w:rPr>
          <w:rFonts w:ascii="Times New Roman" w:hAnsi="Times New Roman" w:cs="Times New Roman"/>
          <w:sz w:val="24"/>
          <w:szCs w:val="24"/>
        </w:rPr>
        <w:t xml:space="preserve">continuously </w:t>
      </w:r>
      <w:r w:rsidR="008014CD" w:rsidRPr="00A37EC8">
        <w:rPr>
          <w:rFonts w:ascii="Times New Roman" w:hAnsi="Times New Roman" w:cs="Times New Roman"/>
          <w:sz w:val="24"/>
          <w:szCs w:val="24"/>
        </w:rPr>
        <w:t xml:space="preserve">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r w:rsidR="0056364C">
        <w:rPr>
          <w:rFonts w:ascii="Times New Roman" w:hAnsi="Times New Roman" w:cs="Times New Roman"/>
          <w:sz w:val="24"/>
          <w:szCs w:val="24"/>
        </w:rPr>
        <w:t xml:space="preserve">The protocol for </w:t>
      </w:r>
      <w:r w:rsidR="00AB41D8">
        <w:rPr>
          <w:rFonts w:ascii="Times New Roman" w:hAnsi="Times New Roman" w:cs="Times New Roman"/>
          <w:sz w:val="24"/>
          <w:szCs w:val="24"/>
        </w:rPr>
        <w:t>documentation was following.</w:t>
      </w:r>
      <w:r w:rsidR="0056364C">
        <w:rPr>
          <w:rFonts w:ascii="Times New Roman" w:hAnsi="Times New Roman" w:cs="Times New Roman"/>
          <w:sz w:val="24"/>
          <w:szCs w:val="24"/>
        </w:rPr>
        <w:t xml:space="preserve"> We </w:t>
      </w:r>
      <w:r w:rsidR="00AB41D8">
        <w:rPr>
          <w:rFonts w:ascii="Times New Roman" w:hAnsi="Times New Roman" w:cs="Times New Roman"/>
          <w:sz w:val="24"/>
          <w:szCs w:val="24"/>
        </w:rPr>
        <w:t>took</w:t>
      </w:r>
      <w:r w:rsidR="0056364C">
        <w:rPr>
          <w:rFonts w:ascii="Times New Roman" w:hAnsi="Times New Roman" w:cs="Times New Roman"/>
          <w:sz w:val="24"/>
          <w:szCs w:val="24"/>
        </w:rPr>
        <w:t xml:space="preserve"> out the Petri dish from the climatic chamber and place</w:t>
      </w:r>
      <w:r w:rsidR="00AB41D8">
        <w:rPr>
          <w:rFonts w:ascii="Times New Roman" w:hAnsi="Times New Roman" w:cs="Times New Roman"/>
          <w:sz w:val="24"/>
          <w:szCs w:val="24"/>
        </w:rPr>
        <w:t>d</w:t>
      </w:r>
      <w:r w:rsidR="0056364C">
        <w:rPr>
          <w:rFonts w:ascii="Times New Roman" w:hAnsi="Times New Roman" w:cs="Times New Roman"/>
          <w:sz w:val="24"/>
          <w:szCs w:val="24"/>
        </w:rPr>
        <w:t xml:space="preserve"> it under the stereoscopic microscop</w:t>
      </w:r>
      <w:r w:rsidR="001A56DD">
        <w:rPr>
          <w:rFonts w:ascii="Times New Roman" w:hAnsi="Times New Roman" w:cs="Times New Roman"/>
          <w:sz w:val="24"/>
          <w:szCs w:val="24"/>
        </w:rPr>
        <w:t>e and located the larva. They tended to stay</w:t>
      </w:r>
      <w:r w:rsidR="00AB41D8">
        <w:rPr>
          <w:rFonts w:ascii="Times New Roman" w:hAnsi="Times New Roman" w:cs="Times New Roman"/>
          <w:sz w:val="24"/>
          <w:szCs w:val="24"/>
        </w:rPr>
        <w:t xml:space="preserve"> around the food source</w:t>
      </w:r>
      <w:r w:rsidR="001A56DD">
        <w:rPr>
          <w:rFonts w:ascii="Times New Roman" w:hAnsi="Times New Roman" w:cs="Times New Roman"/>
          <w:sz w:val="24"/>
          <w:szCs w:val="24"/>
        </w:rPr>
        <w:t>, but not always</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transferred with fine brush on white sheet of paper and photographed.</w:t>
      </w:r>
      <w:r w:rsidR="0030710B">
        <w:rPr>
          <w:rFonts w:ascii="Times New Roman" w:hAnsi="Times New Roman" w:cs="Times New Roman"/>
          <w:sz w:val="24"/>
          <w:szCs w:val="24"/>
        </w:rPr>
        <w:t xml:space="preserve"> Once we obtained usable picture we returned the larva</w:t>
      </w:r>
      <w:r w:rsidR="00AB41D8">
        <w:rPr>
          <w:rFonts w:ascii="Times New Roman" w:hAnsi="Times New Roman" w:cs="Times New Roman"/>
          <w:sz w:val="24"/>
          <w:szCs w:val="24"/>
        </w:rPr>
        <w:t xml:space="preserve"> back into Petri dish and back to corresponding climatic chamber. </w:t>
      </w:r>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minute in total.</w:t>
      </w:r>
      <w:r w:rsidR="00836D15"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r w:rsidR="00103997">
        <w:rPr>
          <w:rFonts w:ascii="Times New Roman" w:hAnsi="Times New Roman" w:cs="Times New Roman"/>
          <w:sz w:val="24"/>
          <w:szCs w:val="24"/>
        </w:rPr>
        <w:t>This was very useful for data collection, because we did not have to search for exuvia to be sure that our larva is in the next instar.</w:t>
      </w:r>
    </w:p>
    <w:p w14:paraId="6991AEF1" w14:textId="7F14F7F9" w:rsidR="00DA3518" w:rsidRPr="00A37EC8" w:rsidRDefault="00DA3518" w:rsidP="00426E02">
      <w:pPr>
        <w:rPr>
          <w:rFonts w:ascii="Times New Roman" w:hAnsi="Times New Roman" w:cs="Times New Roman"/>
          <w:sz w:val="24"/>
          <w:szCs w:val="24"/>
        </w:rPr>
      </w:pPr>
      <w:r w:rsidRPr="00A37EC8">
        <w:rPr>
          <w:rFonts w:ascii="Times New Roman" w:hAnsi="Times New Roman" w:cs="Times New Roman"/>
          <w:sz w:val="24"/>
          <w:szCs w:val="24"/>
        </w:rPr>
        <w:t xml:space="preserve">It happened sometimes that we were unable to find some larva in </w:t>
      </w:r>
      <w:r w:rsidR="00AB41D8">
        <w:rPr>
          <w:rFonts w:ascii="Times New Roman" w:hAnsi="Times New Roman" w:cs="Times New Roman"/>
          <w:sz w:val="24"/>
          <w:szCs w:val="24"/>
        </w:rPr>
        <w:t>its</w:t>
      </w:r>
      <w:r w:rsidR="00AB41D8"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Petri dish. In that case we treated the dish as </w:t>
      </w:r>
      <w:r w:rsidR="00AB41D8">
        <w:rPr>
          <w:rFonts w:ascii="Times New Roman" w:hAnsi="Times New Roman" w:cs="Times New Roman"/>
          <w:sz w:val="24"/>
          <w:szCs w:val="24"/>
        </w:rPr>
        <w:t xml:space="preserve">possibly </w:t>
      </w:r>
      <w:r w:rsidRPr="00A37EC8">
        <w:rPr>
          <w:rFonts w:ascii="Times New Roman" w:hAnsi="Times New Roman" w:cs="Times New Roman"/>
          <w:sz w:val="24"/>
          <w:szCs w:val="24"/>
        </w:rPr>
        <w:t>full and put it back into its treatme</w:t>
      </w:r>
      <w:r w:rsidR="00192C23" w:rsidRPr="00A37EC8">
        <w:rPr>
          <w:rFonts w:ascii="Times New Roman" w:hAnsi="Times New Roman" w:cs="Times New Roman"/>
          <w:sz w:val="24"/>
          <w:szCs w:val="24"/>
        </w:rPr>
        <w:t xml:space="preserve">nt and tried another day. If the larva changed instar before we found it, we counted </w:t>
      </w:r>
      <w:r w:rsidR="00426E02">
        <w:rPr>
          <w:rFonts w:ascii="Times New Roman" w:hAnsi="Times New Roman" w:cs="Times New Roman"/>
          <w:sz w:val="24"/>
          <w:szCs w:val="24"/>
        </w:rPr>
        <w:t xml:space="preserve">length of </w:t>
      </w:r>
      <w:r w:rsidR="00192C23" w:rsidRPr="00A37EC8">
        <w:rPr>
          <w:rFonts w:ascii="Times New Roman" w:hAnsi="Times New Roman" w:cs="Times New Roman"/>
          <w:sz w:val="24"/>
          <w:szCs w:val="24"/>
        </w:rPr>
        <w:t xml:space="preserve">both instars as NAs and we tried to keep track of </w:t>
      </w:r>
      <w:r w:rsidR="00426E02">
        <w:rPr>
          <w:rFonts w:ascii="Times New Roman" w:hAnsi="Times New Roman" w:cs="Times New Roman"/>
          <w:sz w:val="24"/>
          <w:szCs w:val="24"/>
        </w:rPr>
        <w:t>this larva</w:t>
      </w:r>
      <w:r w:rsidR="00192C23" w:rsidRPr="00A37EC8">
        <w:rPr>
          <w:rFonts w:ascii="Times New Roman" w:hAnsi="Times New Roman" w:cs="Times New Roman"/>
          <w:sz w:val="24"/>
          <w:szCs w:val="24"/>
        </w:rPr>
        <w:t>in the next stage</w:t>
      </w:r>
      <w:r w:rsidR="00426E02">
        <w:rPr>
          <w:rFonts w:ascii="Times New Roman" w:hAnsi="Times New Roman" w:cs="Times New Roman"/>
          <w:sz w:val="24"/>
          <w:szCs w:val="24"/>
        </w:rPr>
        <w:t>s</w:t>
      </w:r>
      <w:r w:rsidR="00192C23" w:rsidRPr="00A37EC8">
        <w:rPr>
          <w:rFonts w:ascii="Times New Roman" w:hAnsi="Times New Roman" w:cs="Times New Roman"/>
          <w:sz w:val="24"/>
          <w:szCs w:val="24"/>
        </w:rPr>
        <w:t>.</w:t>
      </w:r>
    </w:p>
    <w:p w14:paraId="14F1406D" w14:textId="3DBD327C" w:rsidR="00DB0F65" w:rsidRPr="00A37EC8" w:rsidRDefault="00836D15" w:rsidP="00426E02">
      <w:pPr>
        <w:rPr>
          <w:rFonts w:ascii="Times New Roman" w:hAnsi="Times New Roman" w:cs="Times New Roman"/>
          <w:sz w:val="24"/>
          <w:szCs w:val="24"/>
        </w:rPr>
      </w:pPr>
      <w:r w:rsidRPr="00A37EC8">
        <w:rPr>
          <w:rFonts w:ascii="Times New Roman" w:hAnsi="Times New Roman" w:cs="Times New Roman"/>
          <w:sz w:val="24"/>
          <w:szCs w:val="24"/>
        </w:rPr>
        <w:t>We</w:t>
      </w:r>
      <w:r w:rsidR="00DB0F65"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r w:rsidR="002C540F">
        <w:rPr>
          <w:rFonts w:ascii="Times New Roman" w:hAnsi="Times New Roman" w:cs="Times New Roman"/>
          <w:sz w:val="24"/>
          <w:szCs w:val="24"/>
        </w:rPr>
        <w:t>, because they would vary between measurements too much</w:t>
      </w:r>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w:t>
      </w:r>
      <w:r w:rsidR="000D24B9">
        <w:rPr>
          <w:rFonts w:ascii="Times New Roman" w:hAnsi="Times New Roman" w:cs="Times New Roman"/>
          <w:sz w:val="24"/>
          <w:szCs w:val="24"/>
        </w:rPr>
        <w:t>it is</w:t>
      </w:r>
      <w:r w:rsidR="008D704A" w:rsidRPr="00A37EC8">
        <w:rPr>
          <w:rFonts w:ascii="Times New Roman" w:hAnsi="Times New Roman" w:cs="Times New Roman"/>
          <w:sz w:val="24"/>
          <w:szCs w:val="24"/>
        </w:rPr>
        <w:t xml:space="preserve"> very challenging to measure </w:t>
      </w:r>
      <w:r w:rsidR="000D24B9">
        <w:rPr>
          <w:rFonts w:ascii="Times New Roman" w:hAnsi="Times New Roman" w:cs="Times New Roman"/>
          <w:sz w:val="24"/>
          <w:szCs w:val="24"/>
        </w:rPr>
        <w:t xml:space="preserve">them </w:t>
      </w:r>
      <w:r w:rsidR="008D704A" w:rsidRPr="00A37EC8">
        <w:rPr>
          <w:rFonts w:ascii="Times New Roman" w:hAnsi="Times New Roman" w:cs="Times New Roman"/>
          <w:sz w:val="24"/>
          <w:szCs w:val="24"/>
        </w:rPr>
        <w:t>accurately</w:t>
      </w:r>
      <w:r w:rsidR="000D24B9">
        <w:rPr>
          <w:rFonts w:ascii="Times New Roman" w:hAnsi="Times New Roman" w:cs="Times New Roman"/>
          <w:sz w:val="24"/>
          <w:szCs w:val="24"/>
        </w:rPr>
        <w:t xml:space="preserve"> on a living and moving animal. We could not use chilling or CO</w:t>
      </w:r>
      <w:r w:rsidR="007F53BE" w:rsidRPr="007F53BE">
        <w:rPr>
          <w:rFonts w:ascii="Times New Roman" w:hAnsi="Times New Roman" w:cs="Times New Roman"/>
          <w:sz w:val="24"/>
          <w:szCs w:val="24"/>
          <w:vertAlign w:val="subscript"/>
        </w:rPr>
        <w:t>2</w:t>
      </w:r>
      <w:r w:rsidR="007F53BE">
        <w:rPr>
          <w:rFonts w:ascii="Times New Roman" w:hAnsi="Times New Roman" w:cs="Times New Roman"/>
          <w:sz w:val="24"/>
          <w:szCs w:val="24"/>
        </w:rPr>
        <w:t xml:space="preserve"> immobilization</w:t>
      </w:r>
      <w:r w:rsidR="000D24B9">
        <w:rPr>
          <w:rFonts w:ascii="Times New Roman" w:hAnsi="Times New Roman" w:cs="Times New Roman"/>
          <w:sz w:val="24"/>
          <w:szCs w:val="24"/>
        </w:rPr>
        <w:t>, becaus</w:t>
      </w:r>
      <w:r w:rsidR="002C540F">
        <w:rPr>
          <w:rFonts w:ascii="Times New Roman" w:hAnsi="Times New Roman" w:cs="Times New Roman"/>
          <w:sz w:val="24"/>
          <w:szCs w:val="24"/>
        </w:rPr>
        <w:t>e</w:t>
      </w:r>
      <w:r w:rsidR="000D24B9">
        <w:rPr>
          <w:rFonts w:ascii="Times New Roman" w:hAnsi="Times New Roman" w:cs="Times New Roman"/>
          <w:sz w:val="24"/>
          <w:szCs w:val="24"/>
        </w:rPr>
        <w:t xml:space="preserve"> it would stress our specimens even more and it could potentially affect the length of </w:t>
      </w:r>
      <w:r w:rsidR="002C540F">
        <w:rPr>
          <w:rFonts w:ascii="Times New Roman" w:hAnsi="Times New Roman" w:cs="Times New Roman"/>
          <w:sz w:val="24"/>
          <w:szCs w:val="24"/>
        </w:rPr>
        <w:t xml:space="preserve">the </w:t>
      </w:r>
      <w:r w:rsidR="000D24B9">
        <w:rPr>
          <w:rFonts w:ascii="Times New Roman" w:hAnsi="Times New Roman" w:cs="Times New Roman"/>
          <w:sz w:val="24"/>
          <w:szCs w:val="24"/>
        </w:rPr>
        <w:t>development.</w:t>
      </w:r>
    </w:p>
    <w:p w14:paraId="06414628" w14:textId="77777777"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14:paraId="112D149F" w14:textId="77777777"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 xml:space="preserve">For estimating the mean and standard deviation of the head capsule width </w:t>
      </w:r>
      <w:r w:rsidR="004B7C27">
        <w:rPr>
          <w:rFonts w:ascii="Times New Roman" w:hAnsi="Times New Roman" w:cs="Times New Roman"/>
          <w:sz w:val="24"/>
          <w:szCs w:val="24"/>
        </w:rPr>
        <w:t xml:space="preserve">(measured in the widest point) </w:t>
      </w:r>
      <w:r w:rsidRPr="00A37EC8">
        <w:rPr>
          <w:rFonts w:ascii="Times New Roman" w:hAnsi="Times New Roman" w:cs="Times New Roman"/>
          <w:sz w:val="24"/>
          <w:szCs w:val="24"/>
        </w:rPr>
        <w:t>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EidosMicro</w:t>
      </w:r>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14:paraId="097CD20F" w14:textId="77777777"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 k +tD)</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 xml:space="preserve">(1/k)T),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14934911"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qqplots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ggmap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7166CCD1" w14:textId="77777777" w:rsidR="00840C62" w:rsidRPr="00A37EC8" w:rsidRDefault="00840C62" w:rsidP="00A37EC8">
      <w:pPr>
        <w:pStyle w:val="Nzev"/>
      </w:pPr>
      <w:r w:rsidRPr="00A37EC8">
        <w:t>Results</w:t>
      </w:r>
    </w:p>
    <w:p w14:paraId="0FCC5E3F" w14:textId="7777777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Běstvina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Klatovy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Domažlice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from Klatovy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Domažlice</w:t>
      </w:r>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2E485527" w14:textId="77777777"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directly or indirectly, and recorded </w:t>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14:paraId="27F790D6" w14:textId="7777777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r w:rsidR="00AE2991">
        <w:rPr>
          <w:rFonts w:ascii="Times New Roman" w:hAnsi="Times New Roman" w:cs="Times New Roman"/>
          <w:sz w:val="24"/>
          <w:szCs w:val="24"/>
        </w:rPr>
        <w:t xml:space="preserve"> Low temperature also prevented breeding and we did not observ</w:t>
      </w:r>
      <w:r w:rsidR="000D3847">
        <w:rPr>
          <w:rFonts w:ascii="Times New Roman" w:hAnsi="Times New Roman" w:cs="Times New Roman"/>
          <w:sz w:val="24"/>
          <w:szCs w:val="24"/>
        </w:rPr>
        <w:t>e</w:t>
      </w:r>
      <w:r w:rsidR="00AE2991">
        <w:rPr>
          <w:rFonts w:ascii="Times New Roman" w:hAnsi="Times New Roman" w:cs="Times New Roman"/>
          <w:sz w:val="24"/>
          <w:szCs w:val="24"/>
        </w:rPr>
        <w:t xml:space="preserve"> any larvae in 12°C treatment.</w:t>
      </w:r>
    </w:p>
    <w:p w14:paraId="5F7C2926" w14:textId="77777777"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3943749E" w14:textId="77777777"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w:t>
      </w:r>
      <w:r w:rsidR="004A3C50" w:rsidRPr="00A37EC8">
        <w:rPr>
          <w:rFonts w:ascii="Times New Roman" w:hAnsi="Times New Roman" w:cs="Times New Roman"/>
          <w:sz w:val="24"/>
          <w:szCs w:val="24"/>
        </w:rPr>
        <w:lastRenderedPageBreak/>
        <w:t xml:space="preserve">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6BDD94C2"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2EA0BBA2" w14:textId="7287C6FD" w:rsidR="00B27B7C" w:rsidRPr="00A37EC8" w:rsidRDefault="008C107F" w:rsidP="00CC2429">
      <w:pPr>
        <w:rPr>
          <w:rFonts w:ascii="Times New Roman" w:hAnsi="Times New Roman" w:cs="Times New Roman"/>
          <w:sz w:val="24"/>
          <w:szCs w:val="24"/>
        </w:rPr>
      </w:pPr>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w:t>
      </w:r>
      <w:r w:rsidR="00426E02">
        <w:rPr>
          <w:rFonts w:ascii="Times New Roman" w:hAnsi="Times New Roman" w:cs="Times New Roman"/>
          <w:sz w:val="24"/>
          <w:szCs w:val="24"/>
        </w:rPr>
        <w:t xml:space="preserve">additional </w:t>
      </w:r>
      <w:r w:rsidRPr="00A37EC8">
        <w:rPr>
          <w:rFonts w:ascii="Times New Roman" w:hAnsi="Times New Roman" w:cs="Times New Roman"/>
          <w:sz w:val="24"/>
          <w:szCs w:val="24"/>
        </w:rPr>
        <w:t xml:space="preserve">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r w:rsidR="00426E02">
        <w:rPr>
          <w:rFonts w:ascii="Times New Roman" w:hAnsi="Times New Roman" w:cs="Times New Roman"/>
          <w:sz w:val="24"/>
          <w:szCs w:val="24"/>
        </w:rPr>
        <w:t>If this character is used along with morphological characters like chaetotaxy and brown spot on</w:t>
      </w:r>
      <w:r w:rsidR="003D0142">
        <w:rPr>
          <w:rFonts w:ascii="Times New Roman" w:hAnsi="Times New Roman" w:cs="Times New Roman"/>
          <w:sz w:val="24"/>
          <w:szCs w:val="24"/>
        </w:rPr>
        <w:t xml:space="preserve"> the</w:t>
      </w:r>
      <w:r w:rsidR="00426E02">
        <w:rPr>
          <w:rFonts w:ascii="Times New Roman" w:hAnsi="Times New Roman" w:cs="Times New Roman"/>
          <w:sz w:val="24"/>
          <w:szCs w:val="24"/>
        </w:rPr>
        <w:t xml:space="preserve"> head mentioned 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426E02">
        <w:rPr>
          <w:rFonts w:ascii="Times New Roman" w:hAnsi="Times New Roman" w:cs="Times New Roman"/>
          <w:noProof/>
          <w:sz w:val="24"/>
          <w:szCs w:val="24"/>
        </w:rPr>
        <w:t xml:space="preserve"> it </w:t>
      </w:r>
      <w:r w:rsidR="003D0142">
        <w:rPr>
          <w:rFonts w:ascii="Times New Roman" w:hAnsi="Times New Roman" w:cs="Times New Roman"/>
          <w:noProof/>
          <w:sz w:val="24"/>
          <w:szCs w:val="24"/>
        </w:rPr>
        <w:t>could potentionaly</w:t>
      </w:r>
      <w:r w:rsidR="00426E02">
        <w:rPr>
          <w:rFonts w:ascii="Times New Roman" w:hAnsi="Times New Roman" w:cs="Times New Roman"/>
          <w:noProof/>
          <w:sz w:val="24"/>
          <w:szCs w:val="24"/>
        </w:rPr>
        <w:t xml:space="preserve"> improve the accuracy and precision of</w:t>
      </w:r>
      <w:r w:rsidR="00CC2429">
        <w:rPr>
          <w:rFonts w:ascii="Times New Roman" w:hAnsi="Times New Roman" w:cs="Times New Roman"/>
          <w:noProof/>
          <w:sz w:val="24"/>
          <w:szCs w:val="24"/>
        </w:rPr>
        <w:t xml:space="preserve"> larval</w:t>
      </w:r>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426E02">
        <w:rPr>
          <w:rFonts w:ascii="Times New Roman" w:hAnsi="Times New Roman" w:cs="Times New Roman"/>
          <w:noProof/>
          <w:sz w:val="24"/>
          <w:szCs w:val="24"/>
        </w:rPr>
        <w:t>.</w:t>
      </w:r>
    </w:p>
    <w:p w14:paraId="674AF1B8" w14:textId="77777777" w:rsidR="00840C62" w:rsidRPr="00A37EC8" w:rsidRDefault="00840C62">
      <w:pPr>
        <w:rPr>
          <w:rFonts w:ascii="Times New Roman" w:hAnsi="Times New Roman" w:cs="Times New Roman"/>
          <w:sz w:val="24"/>
          <w:szCs w:val="24"/>
        </w:rPr>
      </w:pPr>
    </w:p>
    <w:p w14:paraId="4127FEB4" w14:textId="77777777" w:rsidR="00840C62" w:rsidRPr="00A37EC8" w:rsidRDefault="00840C62" w:rsidP="00A37EC8">
      <w:pPr>
        <w:pStyle w:val="Nzev"/>
      </w:pPr>
      <w:r w:rsidRPr="00A37EC8">
        <w:t>Discussion</w:t>
      </w:r>
    </w:p>
    <w:p w14:paraId="36631795" w14:textId="14E51A9F" w:rsidR="002A2111" w:rsidRPr="00A37EC8" w:rsidRDefault="002A2111" w:rsidP="00BC1845">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the 28</w:t>
      </w:r>
      <w:r w:rsidR="00F8288C">
        <w:rPr>
          <w:rFonts w:ascii="Times New Roman" w:hAnsi="Times New Roman" w:cs="Times New Roman"/>
          <w:sz w:val="24"/>
          <w:szCs w:val="24"/>
        </w:rPr>
        <w:t xml:space="preserve"> and 12 </w:t>
      </w:r>
      <w:r w:rsidR="00C3162C" w:rsidRPr="00A37EC8">
        <w:rPr>
          <w:rFonts w:ascii="Times New Roman" w:hAnsi="Times New Roman" w:cs="Times New Roman"/>
          <w:sz w:val="24"/>
          <w:szCs w:val="24"/>
        </w:rPr>
        <w:t xml:space="preserve">°C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p>
    <w:p w14:paraId="128C80F4" w14:textId="2A1E9202" w:rsidR="00EF37BE" w:rsidRDefault="00E8655B" w:rsidP="00E54233">
      <w:pPr>
        <w:rPr>
          <w:rFonts w:ascii="Times New Roman" w:hAnsi="Times New Roman" w:cs="Times New Roman"/>
          <w:sz w:val="24"/>
          <w:szCs w:val="24"/>
        </w:rPr>
      </w:pPr>
      <w:r w:rsidRPr="00A37EC8">
        <w:rPr>
          <w:rFonts w:ascii="Times New Roman" w:hAnsi="Times New Roman" w:cs="Times New Roman"/>
          <w:sz w:val="24"/>
          <w:szCs w:val="24"/>
        </w:rPr>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r w:rsidR="00E54233">
        <w:rPr>
          <w:rFonts w:ascii="Times New Roman" w:hAnsi="Times New Roman" w:cs="Times New Roman"/>
          <w:sz w:val="24"/>
          <w:szCs w:val="24"/>
        </w:rPr>
        <w:t>third instar</w:t>
      </w:r>
      <w:r w:rsidRPr="00A37EC8">
        <w:rPr>
          <w:rFonts w:ascii="Times New Roman" w:hAnsi="Times New Roman" w:cs="Times New Roman"/>
          <w:sz w:val="24"/>
          <w:szCs w:val="24"/>
        </w:rPr>
        <w:t xml:space="preserve">). </w:t>
      </w:r>
      <w:r w:rsidR="002E4C2E">
        <w:rPr>
          <w:rFonts w:ascii="Times New Roman" w:hAnsi="Times New Roman" w:cs="Times New Roman"/>
          <w:sz w:val="24"/>
          <w:szCs w:val="24"/>
        </w:rPr>
        <w:t>High m</w:t>
      </w:r>
      <w:r w:rsidR="002F0ED7">
        <w:rPr>
          <w:rFonts w:ascii="Times New Roman" w:hAnsi="Times New Roman" w:cs="Times New Roman"/>
          <w:sz w:val="24"/>
          <w:szCs w:val="24"/>
        </w:rPr>
        <w:t xml:space="preserve">ortality in this </w:t>
      </w:r>
      <w:r w:rsidR="002E4C2E">
        <w:rPr>
          <w:rFonts w:ascii="Times New Roman" w:hAnsi="Times New Roman" w:cs="Times New Roman"/>
          <w:sz w:val="24"/>
          <w:szCs w:val="24"/>
        </w:rPr>
        <w:t>stage</w:t>
      </w:r>
      <w:r w:rsidR="002F0ED7">
        <w:rPr>
          <w:rFonts w:ascii="Times New Roman" w:hAnsi="Times New Roman" w:cs="Times New Roman"/>
          <w:sz w:val="24"/>
          <w:szCs w:val="24"/>
        </w:rPr>
        <w:t xml:space="preserve"> is </w:t>
      </w:r>
      <w:r w:rsidR="002E4C2E">
        <w:rPr>
          <w:rFonts w:ascii="Times New Roman" w:hAnsi="Times New Roman" w:cs="Times New Roman"/>
          <w:sz w:val="24"/>
          <w:szCs w:val="24"/>
        </w:rPr>
        <w:t>not uncommon, but in t</w:t>
      </w:r>
      <w:r w:rsidR="00436377" w:rsidRPr="00A37EC8">
        <w:rPr>
          <w:rFonts w:ascii="Times New Roman" w:hAnsi="Times New Roman" w:cs="Times New Roman"/>
          <w:sz w:val="24"/>
          <w:szCs w:val="24"/>
        </w:rPr>
        <w:t>his</w:t>
      </w:r>
      <w:r w:rsidR="002E4C2E">
        <w:rPr>
          <w:rFonts w:ascii="Times New Roman" w:hAnsi="Times New Roman" w:cs="Times New Roman"/>
          <w:sz w:val="24"/>
          <w:szCs w:val="24"/>
        </w:rPr>
        <w:t xml:space="preserve"> case it</w:t>
      </w:r>
      <w:r w:rsidR="00436377" w:rsidRPr="00A37EC8">
        <w:rPr>
          <w:rFonts w:ascii="Times New Roman" w:hAnsi="Times New Roman" w:cs="Times New Roman"/>
          <w:sz w:val="24"/>
          <w:szCs w:val="24"/>
        </w:rPr>
        <w:t xml:space="preserve">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r w:rsidR="00386D6B">
        <w:rPr>
          <w:rFonts w:ascii="Times New Roman" w:hAnsi="Times New Roman" w:cs="Times New Roman"/>
          <w:sz w:val="24"/>
          <w:szCs w:val="24"/>
        </w:rPr>
        <w:t>s</w:t>
      </w:r>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14:paraId="333BD19B" w14:textId="6A4F2F60" w:rsidR="00980F44" w:rsidRPr="00A37EC8" w:rsidRDefault="00EF37BE">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w:t>
      </w:r>
      <w:r w:rsidR="005271D0">
        <w:rPr>
          <w:rFonts w:ascii="Times New Roman" w:hAnsi="Times New Roman" w:cs="Times New Roman"/>
          <w:sz w:val="24"/>
          <w:szCs w:val="24"/>
        </w:rPr>
        <w:t xml:space="preserve">in breeding experiment </w:t>
      </w:r>
      <w:r>
        <w:rPr>
          <w:rFonts w:ascii="Times New Roman" w:hAnsi="Times New Roman" w:cs="Times New Roman"/>
          <w:sz w:val="24"/>
          <w:szCs w:val="24"/>
        </w:rPr>
        <w:t xml:space="preserve">the total length of development (from egg until adulthood) did not </w:t>
      </w:r>
      <w:r w:rsidR="005271D0">
        <w:rPr>
          <w:rFonts w:ascii="Times New Roman" w:hAnsi="Times New Roman" w:cs="Times New Roman"/>
          <w:sz w:val="24"/>
          <w:szCs w:val="24"/>
        </w:rPr>
        <w:t xml:space="preserve">differ significantly from values in </w:t>
      </w:r>
      <w:r w:rsidR="005A512B">
        <w:rPr>
          <w:rFonts w:ascii="Times New Roman" w:hAnsi="Times New Roman" w:cs="Times New Roman"/>
          <w:sz w:val="24"/>
          <w:szCs w:val="24"/>
        </w:rPr>
        <w:t xml:space="preserve">our </w:t>
      </w:r>
      <w:r w:rsidR="005271D0">
        <w:rPr>
          <w:rFonts w:ascii="Times New Roman" w:hAnsi="Times New Roman" w:cs="Times New Roman"/>
          <w:sz w:val="24"/>
          <w:szCs w:val="24"/>
        </w:rPr>
        <w:t xml:space="preserve">observation study (ca. 28 days at 18°C) and </w:t>
      </w:r>
      <w:r w:rsidR="00386D6B">
        <w:rPr>
          <w:rFonts w:ascii="Times New Roman" w:hAnsi="Times New Roman" w:cs="Times New Roman"/>
          <w:sz w:val="24"/>
          <w:szCs w:val="24"/>
        </w:rPr>
        <w:t xml:space="preserve">also </w:t>
      </w:r>
      <w:r w:rsidR="005271D0">
        <w:rPr>
          <w:rFonts w:ascii="Times New Roman" w:hAnsi="Times New Roman" w:cs="Times New Roman"/>
          <w:sz w:val="24"/>
          <w:szCs w:val="24"/>
        </w:rPr>
        <w:t xml:space="preserve">those </w:t>
      </w:r>
      <w:r>
        <w:rPr>
          <w:rFonts w:ascii="Times New Roman" w:hAnsi="Times New Roman" w:cs="Times New Roman"/>
          <w:sz w:val="24"/>
          <w:szCs w:val="24"/>
        </w:rPr>
        <w:t xml:space="preserve">reported by Kilian </w:t>
      </w:r>
      <w:r w:rsidRPr="00A37EC8">
        <w:rPr>
          <w:rFonts w:ascii="Times New Roman" w:hAnsi="Times New Roman" w:cs="Times New Roman"/>
          <w:noProof/>
          <w:sz w:val="24"/>
          <w:szCs w:val="24"/>
        </w:rPr>
        <w:t xml:space="preserve">&amp; Mądra </w:t>
      </w:r>
      <w:r>
        <w:rPr>
          <w:rFonts w:ascii="Times New Roman" w:hAnsi="Times New Roman" w:cs="Times New Roman"/>
          <w:noProof/>
          <w:sz w:val="24"/>
          <w:szCs w:val="24"/>
        </w:rPr>
        <w:t>(</w:t>
      </w:r>
      <w:r w:rsidRPr="00A37EC8">
        <w:rPr>
          <w:rFonts w:ascii="Times New Roman" w:hAnsi="Times New Roman" w:cs="Times New Roman"/>
          <w:noProof/>
          <w:sz w:val="24"/>
          <w:szCs w:val="24"/>
        </w:rPr>
        <w:t>2015)</w:t>
      </w:r>
      <w:r>
        <w:rPr>
          <w:rFonts w:ascii="Times New Roman" w:hAnsi="Times New Roman" w:cs="Times New Roman"/>
          <w:noProof/>
          <w:sz w:val="24"/>
          <w:szCs w:val="24"/>
        </w:rPr>
        <w:t xml:space="preserve"> (ca. 20 days</w:t>
      </w:r>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r>
        <w:rPr>
          <w:rFonts w:ascii="Times New Roman" w:hAnsi="Times New Roman" w:cs="Times New Roman"/>
          <w:noProof/>
          <w:sz w:val="24"/>
          <w:szCs w:val="24"/>
        </w:rPr>
        <w:t>)</w:t>
      </w:r>
      <w:r w:rsidR="005271D0">
        <w:rPr>
          <w:rFonts w:ascii="Times New Roman" w:hAnsi="Times New Roman" w:cs="Times New Roman"/>
          <w:noProof/>
          <w:sz w:val="24"/>
          <w:szCs w:val="24"/>
        </w:rPr>
        <w:t>.</w:t>
      </w:r>
      <w:r w:rsidR="004A1B48">
        <w:rPr>
          <w:rFonts w:ascii="Times New Roman" w:hAnsi="Times New Roman" w:cs="Times New Roman"/>
          <w:noProof/>
          <w:sz w:val="24"/>
          <w:szCs w:val="24"/>
        </w:rPr>
        <w:t xml:space="preserve"> Therefore we have no reason to think that larvae in breeding experiment prolonged their development due to unfavorable conditions.</w:t>
      </w:r>
      <w:r w:rsidR="00386D6B">
        <w:rPr>
          <w:rFonts w:ascii="Times New Roman" w:hAnsi="Times New Roman" w:cs="Times New Roman"/>
          <w:noProof/>
          <w:sz w:val="24"/>
          <w:szCs w:val="24"/>
        </w:rPr>
        <w:t xml:space="preserve"> Larvae also did not increase or decrease number of their instars and they had to undergo three larval instars before maturation</w:t>
      </w:r>
      <w:r w:rsidR="002F0ED7">
        <w:rPr>
          <w:rFonts w:ascii="Times New Roman" w:hAnsi="Times New Roman" w:cs="Times New Roman"/>
          <w:noProof/>
          <w:sz w:val="24"/>
          <w:szCs w:val="24"/>
        </w:rPr>
        <w:t xml:space="preserve">, which was also reported by </w:t>
      </w:r>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r w:rsidR="00386D6B">
        <w:rPr>
          <w:rFonts w:ascii="Times New Roman" w:hAnsi="Times New Roman" w:cs="Times New Roman"/>
          <w:noProof/>
          <w:sz w:val="24"/>
          <w:szCs w:val="24"/>
        </w:rPr>
        <w:t xml:space="preserve">. </w:t>
      </w:r>
    </w:p>
    <w:p w14:paraId="18E4ED4B" w14:textId="71D42CE4"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 xml:space="preserve">number of </w:t>
      </w:r>
      <w:r w:rsidR="00637D01">
        <w:rPr>
          <w:rFonts w:ascii="Times New Roman" w:hAnsi="Times New Roman" w:cs="Times New Roman"/>
          <w:sz w:val="24"/>
          <w:szCs w:val="24"/>
        </w:rPr>
        <w:t>larvae and adults</w:t>
      </w:r>
      <w:r w:rsidR="00637D01" w:rsidRPr="00A37EC8">
        <w:rPr>
          <w:rFonts w:ascii="Times New Roman" w:hAnsi="Times New Roman" w:cs="Times New Roman"/>
          <w:sz w:val="24"/>
          <w:szCs w:val="24"/>
        </w:rPr>
        <w:t xml:space="preserve"> </w:t>
      </w:r>
      <w:r w:rsidR="00B56988" w:rsidRPr="00A37EC8">
        <w:rPr>
          <w:rFonts w:ascii="Times New Roman" w:hAnsi="Times New Roman" w:cs="Times New Roman"/>
          <w:sz w:val="24"/>
          <w:szCs w:val="24"/>
        </w:rPr>
        <w:t>in the box was close to</w:t>
      </w:r>
      <w:r w:rsidR="006A4C33" w:rsidRPr="00A37EC8">
        <w:rPr>
          <w:rFonts w:ascii="Times New Roman" w:hAnsi="Times New Roman" w:cs="Times New Roman"/>
          <w:sz w:val="24"/>
          <w:szCs w:val="24"/>
        </w:rPr>
        <w:t xml:space="preserve"> one hundred. </w:t>
      </w:r>
    </w:p>
    <w:p w14:paraId="217022C0" w14:textId="0A3A5CC3" w:rsidR="00E8655B" w:rsidRPr="00A37EC8" w:rsidRDefault="00A45576" w:rsidP="0038640A">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r w:rsidR="007578FB" w:rsidRPr="00A37EC8">
        <w:rPr>
          <w:rFonts w:ascii="Times New Roman" w:hAnsi="Times New Roman" w:cs="Times New Roman"/>
          <w:noProof/>
          <w:sz w:val="24"/>
          <w:szCs w:val="24"/>
        </w:rPr>
        <w:t xml:space="preserve">Peck </w:t>
      </w:r>
      <w:r w:rsidR="00AB4202">
        <w:rPr>
          <w:rFonts w:ascii="Times New Roman" w:hAnsi="Times New Roman" w:cs="Times New Roman"/>
          <w:noProof/>
          <w:sz w:val="24"/>
          <w:szCs w:val="24"/>
        </w:rPr>
        <w:t>(</w:t>
      </w:r>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r w:rsidR="00642678">
        <w:rPr>
          <w:rFonts w:ascii="Times New Roman" w:hAnsi="Times New Roman" w:cs="Times New Roman"/>
          <w:sz w:val="24"/>
          <w:szCs w:val="24"/>
        </w:rPr>
        <w:t xml:space="preserve"> cave adapted beetle</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i/>
          <w:sz w:val="24"/>
          <w:szCs w:val="24"/>
        </w:rPr>
        <w:t>Ptomaphagus hirtus</w:t>
      </w:r>
      <w:r w:rsidR="00030E41" w:rsidRPr="00A37EC8">
        <w:rPr>
          <w:rFonts w:ascii="Times New Roman" w:hAnsi="Times New Roman" w:cs="Times New Roman"/>
          <w:sz w:val="24"/>
          <w:szCs w:val="24"/>
        </w:rPr>
        <w:t xml:space="preserve"> (Tellkampf,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 xml:space="preserve">(Leiodidae: Cholevinae: </w:t>
      </w:r>
      <w:r w:rsidR="008E0AD2" w:rsidRPr="00A37EC8">
        <w:rPr>
          <w:rFonts w:ascii="Times New Roman" w:hAnsi="Times New Roman" w:cs="Times New Roman"/>
          <w:sz w:val="24"/>
          <w:szCs w:val="24"/>
        </w:rPr>
        <w:t>Ptomaphagini</w:t>
      </w:r>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190BA4">
        <w:rPr>
          <w:rFonts w:ascii="Times New Roman" w:hAnsi="Times New Roman" w:cs="Times New Roman"/>
          <w:sz w:val="24"/>
          <w:szCs w:val="24"/>
        </w:rPr>
        <w:t xml:space="preserve">. </w:t>
      </w:r>
      <w:r w:rsidR="003816DB">
        <w:rPr>
          <w:rFonts w:ascii="Times New Roman" w:hAnsi="Times New Roman" w:cs="Times New Roman"/>
          <w:sz w:val="24"/>
          <w:szCs w:val="24"/>
        </w:rPr>
        <w:t>As a support for this claim w</w:t>
      </w:r>
      <w:r w:rsidR="00190BA4">
        <w:rPr>
          <w:rFonts w:ascii="Times New Roman" w:hAnsi="Times New Roman" w:cs="Times New Roman"/>
          <w:sz w:val="24"/>
          <w:szCs w:val="24"/>
        </w:rPr>
        <w:t xml:space="preserve">e observed a very rapid growth of some fungi in Petri dishes with a single larva, but almost </w:t>
      </w:r>
      <w:r w:rsidR="003816DB">
        <w:rPr>
          <w:rFonts w:ascii="Times New Roman" w:hAnsi="Times New Roman" w:cs="Times New Roman"/>
          <w:sz w:val="24"/>
          <w:szCs w:val="24"/>
        </w:rPr>
        <w:t>none</w:t>
      </w:r>
      <w:r w:rsidR="00190BA4">
        <w:rPr>
          <w:rFonts w:ascii="Times New Roman" w:hAnsi="Times New Roman" w:cs="Times New Roman"/>
          <w:sz w:val="24"/>
          <w:szCs w:val="24"/>
        </w:rPr>
        <w:t xml:space="preserve"> in the </w:t>
      </w:r>
      <w:r w:rsidR="003816DB">
        <w:rPr>
          <w:rFonts w:ascii="Times New Roman" w:hAnsi="Times New Roman" w:cs="Times New Roman"/>
          <w:sz w:val="24"/>
          <w:szCs w:val="24"/>
        </w:rPr>
        <w:t xml:space="preserve">observational study containers </w:t>
      </w:r>
      <w:r w:rsidR="00190BA4">
        <w:rPr>
          <w:rFonts w:ascii="Times New Roman" w:hAnsi="Times New Roman" w:cs="Times New Roman"/>
          <w:sz w:val="24"/>
          <w:szCs w:val="24"/>
        </w:rPr>
        <w:t xml:space="preserve">where </w:t>
      </w:r>
      <w:r w:rsidR="003816DB">
        <w:rPr>
          <w:rFonts w:ascii="Times New Roman" w:hAnsi="Times New Roman" w:cs="Times New Roman"/>
          <w:sz w:val="24"/>
          <w:szCs w:val="24"/>
        </w:rPr>
        <w:t xml:space="preserve">a </w:t>
      </w:r>
      <w:r w:rsidR="00190BA4">
        <w:rPr>
          <w:rFonts w:ascii="Times New Roman" w:hAnsi="Times New Roman" w:cs="Times New Roman"/>
          <w:sz w:val="24"/>
          <w:szCs w:val="24"/>
        </w:rPr>
        <w:t xml:space="preserve">large number of individuals </w:t>
      </w:r>
      <w:r w:rsidR="0038640A">
        <w:rPr>
          <w:rFonts w:ascii="Times New Roman" w:hAnsi="Times New Roman" w:cs="Times New Roman"/>
          <w:sz w:val="24"/>
          <w:szCs w:val="24"/>
        </w:rPr>
        <w:t>were</w:t>
      </w:r>
      <w:r w:rsidR="00190BA4">
        <w:rPr>
          <w:rFonts w:ascii="Times New Roman" w:hAnsi="Times New Roman" w:cs="Times New Roman"/>
          <w:sz w:val="24"/>
          <w:szCs w:val="24"/>
        </w:rPr>
        <w:t xml:space="preserve"> feeding</w:t>
      </w:r>
      <w:r w:rsidR="000B5FF8" w:rsidRPr="00A37EC8">
        <w:rPr>
          <w:rFonts w:ascii="Times New Roman" w:hAnsi="Times New Roman" w:cs="Times New Roman"/>
          <w:sz w:val="24"/>
          <w:szCs w:val="24"/>
        </w:rPr>
        <w:t>.</w:t>
      </w:r>
    </w:p>
    <w:p w14:paraId="65F1E4AF" w14:textId="77777777"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14:paraId="0BDEEB9D" w14:textId="1DDBE97F"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This might indicate that between 21°C and 25°C should be an optimal temperature</w:t>
      </w:r>
      <w:r w:rsidR="00902E9D">
        <w:rPr>
          <w:rFonts w:ascii="Times New Roman" w:hAnsi="Times New Roman" w:cs="Times New Roman"/>
          <w:sz w:val="24"/>
          <w:szCs w:val="24"/>
        </w:rPr>
        <w:t xml:space="preserve"> (temperature with highest developmental rate where the specimen is still able  to reach maturity)</w:t>
      </w:r>
      <w:r w:rsidR="000B74B6" w:rsidRPr="00A37EC8">
        <w:rPr>
          <w:rFonts w:ascii="Times New Roman" w:hAnsi="Times New Roman" w:cs="Times New Roman"/>
          <w:sz w:val="24"/>
          <w:szCs w:val="24"/>
        </w:rPr>
        <w:t xml:space="preserve"> for the development of these two stages.</w:t>
      </w:r>
      <w:r w:rsidR="001468EC" w:rsidRPr="00A37EC8">
        <w:rPr>
          <w:rFonts w:ascii="Times New Roman" w:hAnsi="Times New Roman" w:cs="Times New Roman"/>
          <w:sz w:val="24"/>
          <w:szCs w:val="24"/>
        </w:rPr>
        <w:t xml:space="preserve"> Optimal temperatures for lower stages </w:t>
      </w:r>
      <w:r w:rsidR="00B12DAD">
        <w:rPr>
          <w:rFonts w:ascii="Times New Roman" w:hAnsi="Times New Roman" w:cs="Times New Roman"/>
          <w:sz w:val="24"/>
          <w:szCs w:val="24"/>
        </w:rPr>
        <w:t>could be</w:t>
      </w:r>
      <w:r w:rsidR="00B12DAD" w:rsidRPr="00A37EC8">
        <w:rPr>
          <w:rFonts w:ascii="Times New Roman" w:hAnsi="Times New Roman" w:cs="Times New Roman"/>
          <w:sz w:val="24"/>
          <w:szCs w:val="24"/>
        </w:rPr>
        <w:t xml:space="preserve"> </w:t>
      </w:r>
      <w:r w:rsidR="001468EC" w:rsidRPr="00A37EC8">
        <w:rPr>
          <w:rFonts w:ascii="Times New Roman" w:hAnsi="Times New Roman" w:cs="Times New Roman"/>
          <w:sz w:val="24"/>
          <w:szCs w:val="24"/>
        </w:rPr>
        <w:t>probably even higher</w:t>
      </w:r>
      <w:r w:rsidR="00B12DAD">
        <w:rPr>
          <w:rFonts w:ascii="Times New Roman" w:hAnsi="Times New Roman" w:cs="Times New Roman"/>
          <w:sz w:val="24"/>
          <w:szCs w:val="24"/>
        </w:rPr>
        <w:t>, but the specimens from these were not able to reach the maturity</w:t>
      </w:r>
      <w:r w:rsidR="001468EC" w:rsidRPr="00A37EC8">
        <w:rPr>
          <w:rFonts w:ascii="Times New Roman" w:hAnsi="Times New Roman" w:cs="Times New Roman"/>
          <w:sz w:val="24"/>
          <w:szCs w:val="24"/>
        </w:rPr>
        <w:t>.</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 xml:space="preserve">Engler </w:t>
      </w:r>
      <w:r w:rsidR="006848AD">
        <w:rPr>
          <w:rFonts w:ascii="Times New Roman" w:hAnsi="Times New Roman" w:cs="Times New Roman"/>
          <w:noProof/>
          <w:sz w:val="24"/>
          <w:szCs w:val="24"/>
        </w:rPr>
        <w:t>(</w:t>
      </w:r>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r w:rsidR="001A4326">
        <w:rPr>
          <w:rFonts w:ascii="Times New Roman" w:hAnsi="Times New Roman" w:cs="Times New Roman"/>
          <w:sz w:val="24"/>
          <w:szCs w:val="24"/>
        </w:rPr>
        <w:t xml:space="preserve"> (e.g., </w:t>
      </w:r>
      <w:r w:rsidR="001A4326" w:rsidRPr="001A4326">
        <w:rPr>
          <w:rFonts w:ascii="Times New Roman" w:hAnsi="Times New Roman" w:cs="Times New Roman"/>
          <w:i/>
          <w:sz w:val="24"/>
          <w:szCs w:val="24"/>
        </w:rPr>
        <w:t>Catops</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nigricans</w:t>
      </w:r>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agilis</w:t>
      </w:r>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elongata</w:t>
      </w:r>
      <w:r w:rsidR="001A4326">
        <w:rPr>
          <w:rFonts w:ascii="Times New Roman" w:hAnsi="Times New Roman" w:cs="Times New Roman"/>
          <w:sz w:val="24"/>
          <w:szCs w:val="24"/>
        </w:rPr>
        <w:t>)</w:t>
      </w:r>
      <w:r w:rsidR="007436B2" w:rsidRPr="00A37EC8">
        <w:rPr>
          <w:rFonts w:ascii="Times New Roman" w:hAnsi="Times New Roman" w:cs="Times New Roman"/>
          <w:sz w:val="24"/>
          <w:szCs w:val="24"/>
        </w:rPr>
        <w:t xml:space="preserve">. </w:t>
      </w:r>
      <w:r w:rsidR="006848AD">
        <w:rPr>
          <w:rFonts w:ascii="Times New Roman" w:hAnsi="Times New Roman" w:cs="Times New Roman"/>
          <w:sz w:val="24"/>
          <w:szCs w:val="24"/>
        </w:rPr>
        <w:t xml:space="preserve">It also agrees with findings of </w:t>
      </w:r>
      <w:r w:rsidR="00D82B81">
        <w:rPr>
          <w:rFonts w:ascii="Times New Roman" w:hAnsi="Times New Roman" w:cs="Times New Roman"/>
          <w:sz w:val="24"/>
          <w:szCs w:val="24"/>
        </w:rPr>
        <w:t xml:space="preserve">Ridgeway et al. (2014) who reported </w:t>
      </w:r>
      <w:r w:rsidR="00A02872">
        <w:rPr>
          <w:rFonts w:ascii="Times New Roman" w:hAnsi="Times New Roman" w:cs="Times New Roman"/>
          <w:sz w:val="24"/>
          <w:szCs w:val="24"/>
        </w:rPr>
        <w:t xml:space="preserve">that </w:t>
      </w:r>
      <w:r w:rsidR="00D82B81">
        <w:rPr>
          <w:rFonts w:ascii="Times New Roman" w:hAnsi="Times New Roman" w:cs="Times New Roman"/>
          <w:sz w:val="24"/>
          <w:szCs w:val="24"/>
        </w:rPr>
        <w:t xml:space="preserve">optimal temperature for </w:t>
      </w:r>
      <w:r w:rsidR="00C723FB">
        <w:rPr>
          <w:rFonts w:ascii="Times New Roman" w:hAnsi="Times New Roman" w:cs="Times New Roman"/>
          <w:sz w:val="24"/>
          <w:szCs w:val="24"/>
        </w:rPr>
        <w:t>A</w:t>
      </w:r>
      <w:r w:rsidR="00D82B81">
        <w:rPr>
          <w:rFonts w:ascii="Times New Roman" w:hAnsi="Times New Roman" w:cs="Times New Roman"/>
          <w:sz w:val="24"/>
          <w:szCs w:val="24"/>
        </w:rPr>
        <w:t xml:space="preserve">frotropic </w:t>
      </w:r>
      <w:r w:rsidR="00D82B81" w:rsidRPr="001A4326">
        <w:rPr>
          <w:rFonts w:ascii="Times New Roman" w:hAnsi="Times New Roman" w:cs="Times New Roman"/>
          <w:i/>
          <w:sz w:val="24"/>
          <w:szCs w:val="24"/>
        </w:rPr>
        <w:t>T</w:t>
      </w:r>
      <w:r w:rsidR="00A02872" w:rsidRPr="001A4326">
        <w:rPr>
          <w:rFonts w:ascii="Times New Roman" w:hAnsi="Times New Roman" w:cs="Times New Roman"/>
          <w:i/>
          <w:sz w:val="24"/>
          <w:szCs w:val="24"/>
        </w:rPr>
        <w:t>hanatophilus</w:t>
      </w:r>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r w:rsidR="00A02872">
        <w:rPr>
          <w:rFonts w:ascii="Times New Roman" w:hAnsi="Times New Roman" w:cs="Times New Roman"/>
          <w:sz w:val="24"/>
          <w:szCs w:val="24"/>
        </w:rPr>
        <w:t>is</w:t>
      </w:r>
      <w:r w:rsidR="00D82B81">
        <w:rPr>
          <w:rFonts w:ascii="Times New Roman" w:hAnsi="Times New Roman" w:cs="Times New Roman"/>
          <w:sz w:val="24"/>
          <w:szCs w:val="24"/>
        </w:rPr>
        <w:t xml:space="preserve"> between 14 - 25 °C.</w:t>
      </w:r>
    </w:p>
    <w:p w14:paraId="020197F1" w14:textId="77777777"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14:paraId="122EAAFB" w14:textId="40B8C309" w:rsidR="00D61A72" w:rsidRPr="00A37EC8" w:rsidRDefault="00D61A72" w:rsidP="000D24B9">
      <w:pPr>
        <w:rPr>
          <w:rFonts w:ascii="Times New Roman" w:hAnsi="Times New Roman" w:cs="Times New Roman"/>
          <w:sz w:val="24"/>
          <w:szCs w:val="24"/>
        </w:rPr>
      </w:pPr>
      <w:r w:rsidRPr="00A37EC8">
        <w:rPr>
          <w:rFonts w:ascii="Times New Roman" w:hAnsi="Times New Roman" w:cs="Times New Roman"/>
          <w:sz w:val="24"/>
          <w:szCs w:val="24"/>
        </w:rPr>
        <w:lastRenderedPageBreak/>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on continual observation of </w:t>
      </w:r>
      <w:r w:rsidR="00BE447B">
        <w:rPr>
          <w:rFonts w:ascii="Times New Roman" w:hAnsi="Times New Roman" w:cs="Times New Roman"/>
          <w:sz w:val="24"/>
          <w:szCs w:val="24"/>
        </w:rPr>
        <w:t xml:space="preserve">separated </w:t>
      </w:r>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 from egg until pupation</w:t>
      </w:r>
      <w:r w:rsidR="000D24B9">
        <w:rPr>
          <w:rFonts w:ascii="Times New Roman" w:hAnsi="Times New Roman" w:cs="Times New Roman"/>
          <w:sz w:val="24"/>
          <w:szCs w:val="24"/>
        </w:rPr>
        <w:t xml:space="preserve">, so we </w:t>
      </w:r>
      <w:r w:rsidR="003816DB">
        <w:rPr>
          <w:rFonts w:ascii="Times New Roman" w:hAnsi="Times New Roman" w:cs="Times New Roman"/>
          <w:sz w:val="24"/>
          <w:szCs w:val="24"/>
        </w:rPr>
        <w:t>had an information</w:t>
      </w:r>
      <w:r w:rsidR="000D24B9">
        <w:rPr>
          <w:rFonts w:ascii="Times New Roman" w:hAnsi="Times New Roman" w:cs="Times New Roman"/>
          <w:sz w:val="24"/>
          <w:szCs w:val="24"/>
        </w:rPr>
        <w:t xml:space="preserve"> in which stage they were regardless of their size</w:t>
      </w:r>
      <w:r w:rsidR="00675FC2" w:rsidRPr="00A37EC8">
        <w:rPr>
          <w:rFonts w:ascii="Times New Roman" w:hAnsi="Times New Roman" w:cs="Times New Roman"/>
          <w:sz w:val="24"/>
          <w:szCs w:val="24"/>
        </w:rPr>
        <w:t>.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r w:rsidR="00BE447B">
        <w:rPr>
          <w:rFonts w:ascii="Times New Roman" w:hAnsi="Times New Roman" w:cs="Times New Roman"/>
          <w:sz w:val="24"/>
          <w:szCs w:val="24"/>
        </w:rPr>
        <w:t xml:space="preserve"> and ultimately </w:t>
      </w:r>
      <w:r w:rsidR="000D24B9">
        <w:rPr>
          <w:rFonts w:ascii="Times New Roman" w:hAnsi="Times New Roman" w:cs="Times New Roman"/>
          <w:sz w:val="24"/>
          <w:szCs w:val="24"/>
        </w:rPr>
        <w:t xml:space="preserve">give </w:t>
      </w:r>
      <w:r w:rsidR="006606EE">
        <w:rPr>
          <w:rFonts w:ascii="Times New Roman" w:hAnsi="Times New Roman" w:cs="Times New Roman"/>
          <w:sz w:val="24"/>
          <w:szCs w:val="24"/>
        </w:rPr>
        <w:t>false confidence in determination</w:t>
      </w:r>
      <w:r w:rsidR="000D24B9">
        <w:rPr>
          <w:rFonts w:ascii="Times New Roman" w:hAnsi="Times New Roman" w:cs="Times New Roman"/>
          <w:sz w:val="24"/>
          <w:szCs w:val="24"/>
        </w:rPr>
        <w:t>s</w:t>
      </w:r>
      <w:r w:rsidR="006606EE">
        <w:rPr>
          <w:rFonts w:ascii="Times New Roman" w:hAnsi="Times New Roman" w:cs="Times New Roman"/>
          <w:sz w:val="24"/>
          <w:szCs w:val="24"/>
        </w:rPr>
        <w:t xml:space="preserve"> based on them</w:t>
      </w:r>
      <w:r w:rsidR="00427868" w:rsidRPr="00A37EC8">
        <w:rPr>
          <w:rFonts w:ascii="Times New Roman" w:hAnsi="Times New Roman" w:cs="Times New Roman"/>
          <w:sz w:val="24"/>
          <w:szCs w:val="24"/>
        </w:rPr>
        <w:t xml:space="preserve">. </w:t>
      </w:r>
    </w:p>
    <w:p w14:paraId="05DA15E8" w14:textId="492625C5" w:rsidR="00762B18" w:rsidRPr="00A37EC8" w:rsidRDefault="00982FB0" w:rsidP="00320093">
      <w:pPr>
        <w:rPr>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w:t>
      </w:r>
      <w:r w:rsidR="007D35FB">
        <w:rPr>
          <w:rFonts w:ascii="Times New Roman" w:hAnsi="Times New Roman" w:cs="Times New Roman"/>
          <w:sz w:val="24"/>
          <w:szCs w:val="24"/>
        </w:rPr>
        <w:t>2</w:t>
      </w:r>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w:t>
      </w:r>
      <w:r w:rsidR="003911B9">
        <w:rPr>
          <w:rFonts w:ascii="Times New Roman" w:hAnsi="Times New Roman" w:cs="Times New Roman"/>
          <w:sz w:val="24"/>
          <w:szCs w:val="24"/>
        </w:rPr>
        <w:t xml:space="preserve"> and head is </w:t>
      </w:r>
      <w:r w:rsidR="00FF7D7F">
        <w:rPr>
          <w:rFonts w:ascii="Times New Roman" w:hAnsi="Times New Roman" w:cs="Times New Roman"/>
          <w:sz w:val="24"/>
          <w:szCs w:val="24"/>
        </w:rPr>
        <w:t xml:space="preserve">without any </w:t>
      </w:r>
      <w:r w:rsidR="007F1BD0">
        <w:rPr>
          <w:rFonts w:ascii="Times New Roman" w:hAnsi="Times New Roman" w:cs="Times New Roman"/>
          <w:sz w:val="24"/>
          <w:szCs w:val="24"/>
        </w:rPr>
        <w:t xml:space="preserve">colored </w:t>
      </w:r>
      <w:r w:rsidR="00FF7D7F">
        <w:rPr>
          <w:rFonts w:ascii="Times New Roman" w:hAnsi="Times New Roman" w:cs="Times New Roman"/>
          <w:sz w:val="24"/>
          <w:szCs w:val="24"/>
        </w:rPr>
        <w:t>spots</w:t>
      </w:r>
      <w:r w:rsidR="00C871F8" w:rsidRPr="00A37EC8">
        <w:rPr>
          <w:rFonts w:ascii="Times New Roman" w:hAnsi="Times New Roman" w:cs="Times New Roman"/>
          <w:sz w:val="24"/>
          <w:szCs w:val="24"/>
        </w:rPr>
        <w:t>,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r w:rsidR="003911B9">
        <w:rPr>
          <w:rFonts w:ascii="Times New Roman" w:hAnsi="Times New Roman" w:cs="Times New Roman"/>
          <w:sz w:val="24"/>
          <w:szCs w:val="24"/>
        </w:rPr>
        <w:t>brown spot will appear</w:t>
      </w:r>
      <w:r w:rsidR="007F1BD0">
        <w:rPr>
          <w:rFonts w:ascii="Times New Roman" w:hAnsi="Times New Roman" w:cs="Times New Roman"/>
          <w:sz w:val="24"/>
          <w:szCs w:val="24"/>
        </w:rPr>
        <w:t xml:space="preserve"> on the head</w:t>
      </w:r>
      <w:r w:rsidR="00FF7D7F">
        <w:rPr>
          <w:rFonts w:ascii="Times New Roman" w:hAnsi="Times New Roman" w:cs="Times New Roman"/>
          <w:sz w:val="24"/>
          <w:szCs w:val="24"/>
        </w:rPr>
        <w:t xml:space="preserve"> (light brown and not fully defined) </w:t>
      </w:r>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r w:rsidR="003911B9">
        <w:rPr>
          <w:rFonts w:ascii="Times New Roman" w:hAnsi="Times New Roman" w:cs="Times New Roman"/>
          <w:sz w:val="24"/>
          <w:szCs w:val="24"/>
        </w:rPr>
        <w:t xml:space="preserve">. </w:t>
      </w:r>
      <w:r w:rsidR="00FF7D7F">
        <w:rPr>
          <w:rFonts w:ascii="Times New Roman" w:hAnsi="Times New Roman" w:cs="Times New Roman"/>
          <w:sz w:val="24"/>
          <w:szCs w:val="24"/>
        </w:rPr>
        <w:t xml:space="preserve">Setae </w:t>
      </w:r>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FF7D7F">
        <w:rPr>
          <w:rFonts w:ascii="Times New Roman" w:hAnsi="Times New Roman" w:cs="Times New Roman"/>
          <w:sz w:val="24"/>
          <w:szCs w:val="24"/>
        </w:rPr>
        <w:t>, but the brown spot is much darker with sharp and well defined edge</w:t>
      </w:r>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r w:rsidR="003911B9">
        <w:rPr>
          <w:rFonts w:ascii="Times New Roman" w:hAnsi="Times New Roman" w:cs="Times New Roman"/>
          <w:sz w:val="24"/>
          <w:szCs w:val="24"/>
        </w:rPr>
        <w:t xml:space="preserve">and pigmentation of the head </w:t>
      </w:r>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 xml:space="preserve">or the discrimination of the first and second instar larvae. </w:t>
      </w:r>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r w:rsidR="00031059"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00031059"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00031059"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00031059"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PMImin in cases where it was not possible before. </w:t>
      </w:r>
      <w:r w:rsidR="00214F48" w:rsidRPr="00A37EC8">
        <w:rPr>
          <w:rFonts w:ascii="Times New Roman" w:hAnsi="Times New Roman" w:cs="Times New Roman"/>
          <w:sz w:val="24"/>
          <w:szCs w:val="24"/>
        </w:rPr>
        <w:t>The instar determination is the integral part of the PMImin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14:paraId="1A872533" w14:textId="77777777" w:rsidR="00BB036B" w:rsidRPr="00A37EC8" w:rsidRDefault="00BB036B" w:rsidP="00320093">
      <w:pPr>
        <w:rPr>
          <w:rFonts w:ascii="Times New Roman" w:hAnsi="Times New Roman" w:cs="Times New Roman"/>
          <w:sz w:val="24"/>
          <w:szCs w:val="24"/>
        </w:rPr>
      </w:pPr>
    </w:p>
    <w:p w14:paraId="4DAAC6AE" w14:textId="77777777" w:rsidR="00840C62" w:rsidRPr="00A37EC8" w:rsidRDefault="00840C62">
      <w:pPr>
        <w:rPr>
          <w:rFonts w:ascii="Times New Roman" w:hAnsi="Times New Roman" w:cs="Times New Roman"/>
          <w:sz w:val="24"/>
          <w:szCs w:val="24"/>
        </w:rPr>
      </w:pPr>
    </w:p>
    <w:p w14:paraId="2B94E10C" w14:textId="77777777" w:rsidR="003D22EF" w:rsidRPr="00A37EC8" w:rsidRDefault="003D22EF" w:rsidP="00A37EC8">
      <w:pPr>
        <w:pStyle w:val="Nzev"/>
        <w:rPr>
          <w:lang w:val="cs-CZ"/>
        </w:rPr>
      </w:pPr>
      <w:r w:rsidRPr="00A37EC8">
        <w:t>Acknowledgement</w:t>
      </w:r>
      <w:r w:rsidR="00813640" w:rsidRPr="00A37EC8">
        <w:t>s</w:t>
      </w:r>
    </w:p>
    <w:p w14:paraId="098A490D" w14:textId="75C82F75"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Honěk and P. Saska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Račáková, J. Pšajdl and M. Slachová</w:t>
      </w:r>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p>
    <w:p w14:paraId="19213A56" w14:textId="77777777" w:rsidR="00840C62" w:rsidRPr="00A37EC8" w:rsidRDefault="00840C62" w:rsidP="00A37EC8">
      <w:pPr>
        <w:pStyle w:val="Nzev"/>
      </w:pPr>
      <w:r w:rsidRPr="00A37EC8">
        <w:lastRenderedPageBreak/>
        <w:t>References</w:t>
      </w:r>
    </w:p>
    <w:p w14:paraId="2AC7BB14"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B60ACD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56D3348E"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F9408DE"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6D253251"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47084F6D"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24DBE82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23652A88"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7B1D7680" w14:textId="77777777"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3457F733"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2DB32C2E"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4DB2B39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5BA030EC" w14:textId="77777777" w:rsidR="00936A04" w:rsidRPr="00A37EC8" w:rsidRDefault="00936A04">
      <w:pPr>
        <w:pStyle w:val="Normlnweb"/>
        <w:divId w:val="1711495480"/>
        <w:rPr>
          <w:noProof/>
        </w:rPr>
      </w:pPr>
      <w:r w:rsidRPr="00A37EC8">
        <w:rPr>
          <w:smallCaps/>
          <w:noProof/>
        </w:rPr>
        <w:lastRenderedPageBreak/>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B81A6C0"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27E6E580"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5FFF197E"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5881E73D"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9101A7"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77F92C1F"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2D1E93E7"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091CDB7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31C0FD7"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6987A01"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328D5C78"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742134D8" w14:textId="77777777" w:rsidR="00936A04" w:rsidRPr="00A37EC8" w:rsidRDefault="00936A04">
      <w:pPr>
        <w:pStyle w:val="Normlnweb"/>
        <w:divId w:val="1711495480"/>
        <w:rPr>
          <w:noProof/>
        </w:rPr>
      </w:pPr>
      <w:r w:rsidRPr="00A37EC8">
        <w:rPr>
          <w:smallCaps/>
          <w:noProof/>
        </w:rPr>
        <w:lastRenderedPageBreak/>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r w:rsidR="00B61B2D">
        <w:rPr>
          <w:noProof/>
        </w:rPr>
        <w:t>t</w:t>
      </w:r>
      <w:r w:rsidRPr="00A37EC8">
        <w:rPr>
          <w:noProof/>
        </w:rPr>
        <w:t>rup, pp. 229–237.</w:t>
      </w:r>
    </w:p>
    <w:p w14:paraId="38F526B9"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DB628C"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0E605873" w14:textId="1BD1A35A"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r w:rsidR="00F6280C">
        <w:rPr>
          <w:i/>
          <w:iCs/>
          <w:smallCaps/>
          <w:noProof/>
        </w:rPr>
        <w:t>Lievers, R., Groenenberg, D.S.J.</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212DE11C" w14:textId="12787FB5"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r w:rsidR="00B61B2D">
        <w:rPr>
          <w:noProof/>
        </w:rPr>
        <w:t>W</w:t>
      </w:r>
      <w:r w:rsidR="00B61B2D" w:rsidRPr="00A37EC8">
        <w:rPr>
          <w:noProof/>
        </w:rPr>
        <w:t xml:space="preserve">ydawnictvo </w:t>
      </w:r>
      <w:r w:rsidR="00B61B2D">
        <w:rPr>
          <w:noProof/>
        </w:rPr>
        <w:t>N</w:t>
      </w:r>
      <w:r w:rsidR="00B61B2D" w:rsidRPr="00A37EC8">
        <w:rPr>
          <w:noProof/>
        </w:rPr>
        <w:t>aukowe</w:t>
      </w:r>
      <w:r w:rsidRPr="00A37EC8">
        <w:rPr>
          <w:noProof/>
        </w:rPr>
        <w:t>, Warszawa.</w:t>
      </w:r>
    </w:p>
    <w:p w14:paraId="7821C4E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428B30E0"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70DED751"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2FF72561"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3761C3E5"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3CA4F0DF" w14:textId="77777777"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r w:rsidR="00B61B2D">
        <w:rPr>
          <w:i/>
          <w:iCs/>
          <w:noProof/>
        </w:rPr>
        <w:t xml:space="preserve">ogy, </w:t>
      </w:r>
      <w:r w:rsidR="00435234" w:rsidRPr="00230200">
        <w:rPr>
          <w:b/>
          <w:iCs/>
          <w:noProof/>
        </w:rPr>
        <w:t>5</w:t>
      </w:r>
      <w:r w:rsidR="00435234" w:rsidRPr="00230200">
        <w:rPr>
          <w:iCs/>
          <w:noProof/>
        </w:rPr>
        <w:t>, 1-15</w:t>
      </w:r>
      <w:r w:rsidRPr="00B61B2D">
        <w:rPr>
          <w:noProof/>
        </w:rPr>
        <w:t>.</w:t>
      </w:r>
    </w:p>
    <w:p w14:paraId="1EB97C32"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4CDE5431" w14:textId="77777777" w:rsidR="00936A04" w:rsidRPr="00A37EC8" w:rsidRDefault="00936A04">
      <w:pPr>
        <w:pStyle w:val="Normlnweb"/>
        <w:divId w:val="1711495480"/>
        <w:rPr>
          <w:noProof/>
        </w:rPr>
      </w:pPr>
      <w:r w:rsidRPr="00A37EC8">
        <w:rPr>
          <w:smallCaps/>
          <w:noProof/>
        </w:rPr>
        <w:lastRenderedPageBreak/>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0850C754"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1DFB87BB"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5592DCD6"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7E2ED7A7"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661420AB" w14:textId="77777777" w:rsidR="00BD50C9" w:rsidRPr="00A37EC8" w:rsidRDefault="00BD50C9" w:rsidP="00BD50C9">
      <w:pPr>
        <w:divId w:val="508100611"/>
        <w:rPr>
          <w:rFonts w:ascii="Times New Roman" w:hAnsi="Times New Roman" w:cs="Times New Roman"/>
          <w:sz w:val="24"/>
          <w:szCs w:val="24"/>
        </w:rPr>
      </w:pPr>
    </w:p>
    <w:p w14:paraId="2D363BD4" w14:textId="33C80CB6"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r w:rsidR="00065521">
        <w:rPr>
          <w:rFonts w:ascii="Times New Roman" w:hAnsi="Times New Roman" w:cs="Times New Roman"/>
          <w:sz w:val="24"/>
          <w:szCs w:val="24"/>
        </w:rPr>
        <w:t xml:space="preserve"> (co</w:t>
      </w:r>
      <w:r w:rsidR="00064636">
        <w:rPr>
          <w:rFonts w:ascii="Times New Roman" w:hAnsi="Times New Roman" w:cs="Times New Roman"/>
          <w:sz w:val="24"/>
          <w:szCs w:val="24"/>
        </w:rPr>
        <w:t xml:space="preserve">efficient of determination (R2) and degrees of freedom (Df) </w:t>
      </w:r>
      <w:r w:rsidR="0081444D">
        <w:rPr>
          <w:rFonts w:ascii="Times New Roman" w:hAnsi="Times New Roman" w:cs="Times New Roman"/>
          <w:sz w:val="24"/>
          <w:szCs w:val="24"/>
        </w:rPr>
        <w:t xml:space="preserve">and p values </w:t>
      </w:r>
      <w:r w:rsidR="00064636">
        <w:rPr>
          <w:rFonts w:ascii="Times New Roman" w:hAnsi="Times New Roman" w:cs="Times New Roman"/>
          <w:sz w:val="24"/>
          <w:szCs w:val="24"/>
        </w:rPr>
        <w:t xml:space="preserve">are provided). </w:t>
      </w:r>
    </w:p>
    <w:tbl>
      <w:tblPr>
        <w:tblW w:w="9515" w:type="dxa"/>
        <w:tblInd w:w="91" w:type="dxa"/>
        <w:tblLook w:val="04A0" w:firstRow="1" w:lastRow="0" w:firstColumn="1" w:lastColumn="0" w:noHBand="0" w:noVBand="1"/>
      </w:tblPr>
      <w:tblGrid>
        <w:gridCol w:w="880"/>
        <w:gridCol w:w="1689"/>
        <w:gridCol w:w="1171"/>
        <w:gridCol w:w="576"/>
        <w:gridCol w:w="1255"/>
        <w:gridCol w:w="1984"/>
        <w:gridCol w:w="1985"/>
      </w:tblGrid>
      <w:tr w:rsidR="00FC2F41" w:rsidRPr="00A37EC8" w14:paraId="578464C1" w14:textId="77777777"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14:paraId="14A2099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14:paraId="2756839B"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14:paraId="3D03890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14:paraId="4BADBD52"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Df</w:t>
            </w:r>
          </w:p>
        </w:tc>
        <w:tc>
          <w:tcPr>
            <w:tcW w:w="1255" w:type="dxa"/>
            <w:tcBorders>
              <w:top w:val="single" w:sz="8" w:space="0" w:color="auto"/>
              <w:left w:val="nil"/>
              <w:bottom w:val="single" w:sz="4" w:space="0" w:color="auto"/>
              <w:right w:val="nil"/>
            </w:tcBorders>
            <w:shd w:val="clear" w:color="auto" w:fill="auto"/>
            <w:noWrap/>
            <w:vAlign w:val="bottom"/>
            <w:hideMark/>
          </w:tcPr>
          <w:p w14:paraId="6344C77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14:paraId="60A4B71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14:paraId="2A1089D4"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0D0EFEA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0D1A18AF"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14:paraId="3D319983"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32DB09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14:paraId="180109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14:paraId="7AE65DA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2A2BA7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14:paraId="67D90E8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113BCFF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134CFE14"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14:paraId="0BBC06D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475ECA6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14:paraId="1A86E38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14:paraId="43D26D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ABCFD2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14:paraId="3F49E7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68551AC9"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3EA6F447"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14:paraId="25F619B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6D44633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14:paraId="739FB6A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14:paraId="512F3E5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1C77A4C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14:paraId="34F9A5A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3AE252EB"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23F17B6B"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14:paraId="02188F04"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033349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14:paraId="61956EB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14:paraId="3CC513D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14:paraId="6F977F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14:paraId="21FB25B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411939D6" w14:textId="77777777"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14:paraId="1793C3C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hideMark/>
          </w:tcPr>
          <w:p w14:paraId="1AC9C0C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14:paraId="48F5107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14:paraId="7C86A43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14:paraId="5455AD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14:paraId="75E5C0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14:paraId="0A141FE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7FCC9ACF" w14:textId="77777777" w:rsidR="00FC2F41" w:rsidRDefault="00FC2F41" w:rsidP="00FC2F41">
      <w:pPr>
        <w:divId w:val="508100611"/>
        <w:rPr>
          <w:rFonts w:ascii="Times New Roman" w:hAnsi="Times New Roman" w:cs="Times New Roman"/>
          <w:sz w:val="24"/>
          <w:szCs w:val="24"/>
        </w:rPr>
      </w:pPr>
    </w:p>
    <w:p w14:paraId="675BEFC2"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57769474" w14:textId="77777777" w:rsidTr="00340B5C">
        <w:trPr>
          <w:trHeight w:val="300"/>
        </w:trPr>
        <w:tc>
          <w:tcPr>
            <w:tcW w:w="960" w:type="dxa"/>
            <w:tcBorders>
              <w:top w:val="nil"/>
              <w:left w:val="nil"/>
              <w:bottom w:val="nil"/>
              <w:right w:val="nil"/>
            </w:tcBorders>
            <w:shd w:val="clear" w:color="auto" w:fill="auto"/>
            <w:noWrap/>
            <w:vAlign w:val="center"/>
            <w:hideMark/>
          </w:tcPr>
          <w:p w14:paraId="4D09C9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hideMark/>
          </w:tcPr>
          <w:p w14:paraId="0B7E86C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 xml:space="preserve">max. </w:t>
            </w:r>
          </w:p>
        </w:tc>
        <w:tc>
          <w:tcPr>
            <w:tcW w:w="1080" w:type="dxa"/>
            <w:tcBorders>
              <w:top w:val="nil"/>
              <w:left w:val="nil"/>
              <w:bottom w:val="nil"/>
              <w:right w:val="nil"/>
            </w:tcBorders>
            <w:shd w:val="clear" w:color="auto" w:fill="auto"/>
            <w:noWrap/>
            <w:vAlign w:val="center"/>
            <w:hideMark/>
          </w:tcPr>
          <w:p w14:paraId="1004FD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14:paraId="2A8A3B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14:paraId="1413D24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stand. dev.</w:t>
            </w:r>
          </w:p>
        </w:tc>
      </w:tr>
      <w:tr w:rsidR="00D44758" w:rsidRPr="00A37EC8" w14:paraId="2E061DFB" w14:textId="77777777" w:rsidTr="00340B5C">
        <w:trPr>
          <w:trHeight w:val="300"/>
        </w:trPr>
        <w:tc>
          <w:tcPr>
            <w:tcW w:w="960" w:type="dxa"/>
            <w:tcBorders>
              <w:top w:val="single" w:sz="4" w:space="0" w:color="auto"/>
              <w:left w:val="nil"/>
              <w:bottom w:val="nil"/>
              <w:right w:val="nil"/>
            </w:tcBorders>
            <w:shd w:val="clear" w:color="auto" w:fill="auto"/>
            <w:noWrap/>
            <w:vAlign w:val="bottom"/>
            <w:hideMark/>
          </w:tcPr>
          <w:p w14:paraId="7B2A1BDA"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14:paraId="197B61C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14:paraId="2D61B76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14:paraId="18C69EA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14:paraId="16C210AB"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02C1869B" w14:textId="77777777" w:rsidTr="00340B5C">
        <w:trPr>
          <w:trHeight w:val="300"/>
        </w:trPr>
        <w:tc>
          <w:tcPr>
            <w:tcW w:w="960" w:type="dxa"/>
            <w:tcBorders>
              <w:top w:val="nil"/>
              <w:left w:val="nil"/>
              <w:bottom w:val="nil"/>
              <w:right w:val="nil"/>
            </w:tcBorders>
            <w:shd w:val="clear" w:color="auto" w:fill="auto"/>
            <w:noWrap/>
            <w:vAlign w:val="bottom"/>
            <w:hideMark/>
          </w:tcPr>
          <w:p w14:paraId="3BB8DFF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hideMark/>
          </w:tcPr>
          <w:p w14:paraId="3E746F3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14:paraId="13DAF662"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14:paraId="522AD4EF"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14:paraId="5037ABA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667920AD" w14:textId="77777777" w:rsidTr="00340B5C">
        <w:trPr>
          <w:trHeight w:val="315"/>
        </w:trPr>
        <w:tc>
          <w:tcPr>
            <w:tcW w:w="960" w:type="dxa"/>
            <w:tcBorders>
              <w:top w:val="nil"/>
              <w:left w:val="nil"/>
              <w:bottom w:val="single" w:sz="8" w:space="0" w:color="auto"/>
              <w:right w:val="nil"/>
            </w:tcBorders>
            <w:shd w:val="clear" w:color="auto" w:fill="auto"/>
            <w:noWrap/>
            <w:vAlign w:val="bottom"/>
            <w:hideMark/>
          </w:tcPr>
          <w:p w14:paraId="5555A6B9"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14:paraId="51E9ECD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14:paraId="162EBD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14:paraId="1A3184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14:paraId="78B22D19"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4FE76BC8" w14:textId="77777777" w:rsidR="00D44758" w:rsidRDefault="00D44758" w:rsidP="00D44758">
      <w:pPr>
        <w:rPr>
          <w:rFonts w:ascii="Times New Roman" w:hAnsi="Times New Roman" w:cs="Times New Roman"/>
          <w:sz w:val="24"/>
          <w:szCs w:val="24"/>
        </w:rPr>
      </w:pPr>
    </w:p>
    <w:p w14:paraId="7C1EB6D0" w14:textId="77777777" w:rsidR="005177F1" w:rsidRPr="00A37EC8" w:rsidRDefault="00885A77" w:rsidP="00D44758">
      <w:pPr>
        <w:rPr>
          <w:rFonts w:ascii="Times New Roman" w:hAnsi="Times New Roman" w:cs="Times New Roman"/>
          <w:sz w:val="24"/>
          <w:szCs w:val="24"/>
        </w:rPr>
      </w:pPr>
      <w:r>
        <w:rPr>
          <w:rFonts w:ascii="Times New Roman" w:hAnsi="Times New Roman" w:cs="Times New Roman"/>
          <w:sz w:val="24"/>
          <w:szCs w:val="24"/>
        </w:rPr>
        <w:lastRenderedPageBreak/>
        <w:pict w14:anchorId="1F64B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35pt;height:469.35pt">
            <v:imagedata r:id="rId6" o:title="Fig"/>
          </v:shape>
        </w:pict>
      </w:r>
    </w:p>
    <w:p w14:paraId="41583DA0" w14:textId="77777777"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ggmap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r w:rsidR="00383F67" w:rsidRPr="00E7204A">
        <w:rPr>
          <w:rFonts w:ascii="Times New Roman" w:hAnsi="Times New Roman" w:cs="Times New Roman"/>
          <w:sz w:val="24"/>
          <w:szCs w:val="24"/>
        </w:rPr>
        <w:t>Map data ©2015 Google.</w:t>
      </w:r>
    </w:p>
    <w:p w14:paraId="71410AE6" w14:textId="77777777" w:rsidR="00936A04" w:rsidRPr="00A37EC8" w:rsidRDefault="00936A04" w:rsidP="00705338">
      <w:pPr>
        <w:rPr>
          <w:rFonts w:ascii="Times New Roman" w:hAnsi="Times New Roman" w:cs="Times New Roman"/>
          <w:sz w:val="24"/>
          <w:szCs w:val="24"/>
        </w:rPr>
      </w:pPr>
    </w:p>
    <w:p w14:paraId="674C0958" w14:textId="77777777" w:rsidR="00936A04" w:rsidRPr="00A37EC8" w:rsidRDefault="00885A77" w:rsidP="00705338">
      <w:pPr>
        <w:rPr>
          <w:rFonts w:ascii="Times New Roman" w:hAnsi="Times New Roman" w:cs="Times New Roman"/>
          <w:sz w:val="24"/>
          <w:szCs w:val="24"/>
        </w:rPr>
      </w:pPr>
      <w:r>
        <w:rPr>
          <w:rFonts w:ascii="Times New Roman" w:hAnsi="Times New Roman" w:cs="Times New Roman"/>
          <w:sz w:val="24"/>
          <w:szCs w:val="24"/>
        </w:rPr>
        <w:lastRenderedPageBreak/>
        <w:pict w14:anchorId="761F5AD0">
          <v:shape id="_x0000_i1026" type="#_x0000_t75" style="width:469.35pt;height:592.3pt">
            <v:imagedata r:id="rId7"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6B0F7578" w14:textId="77777777" w:rsidR="008624F2" w:rsidRPr="00A37EC8" w:rsidRDefault="00885A77" w:rsidP="00705338">
      <w:pPr>
        <w:rPr>
          <w:rFonts w:ascii="Times New Roman" w:hAnsi="Times New Roman" w:cs="Times New Roman"/>
          <w:sz w:val="24"/>
          <w:szCs w:val="24"/>
        </w:rPr>
      </w:pPr>
      <w:r>
        <w:rPr>
          <w:rFonts w:ascii="Times New Roman" w:hAnsi="Times New Roman" w:cs="Times New Roman"/>
          <w:sz w:val="24"/>
          <w:szCs w:val="24"/>
        </w:rPr>
        <w:lastRenderedPageBreak/>
        <w:pict w14:anchorId="2BEBDB5E">
          <v:shape id="_x0000_i1027" type="#_x0000_t75" style="width:469.35pt;height:425.9pt">
            <v:imagedata r:id="rId8" o:title="Fig"/>
          </v:shape>
        </w:pict>
      </w:r>
    </w:p>
    <w:p w14:paraId="4B1A6A23"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4F66B022" w14:textId="77777777" w:rsidR="006B340D" w:rsidRPr="00A37EC8" w:rsidRDefault="00885A77" w:rsidP="006B340D">
      <w:pPr>
        <w:rPr>
          <w:rFonts w:ascii="Times New Roman" w:hAnsi="Times New Roman" w:cs="Times New Roman"/>
          <w:sz w:val="24"/>
          <w:szCs w:val="24"/>
        </w:rPr>
      </w:pPr>
      <w:r>
        <w:rPr>
          <w:rFonts w:ascii="Times New Roman" w:hAnsi="Times New Roman" w:cs="Times New Roman"/>
          <w:sz w:val="24"/>
          <w:szCs w:val="24"/>
        </w:rPr>
        <w:lastRenderedPageBreak/>
        <w:pict w14:anchorId="124B7E17">
          <v:shape id="_x0000_i1028" type="#_x0000_t75" style="width:451pt;height:451pt">
            <v:imagedata r:id="rId9" o:title="Fig"/>
          </v:shape>
        </w:pict>
      </w:r>
    </w:p>
    <w:p w14:paraId="317FE603" w14:textId="4DA2218A"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The 28</w:t>
      </w:r>
      <w:r w:rsidR="008E0566">
        <w:rPr>
          <w:rFonts w:ascii="Times New Roman" w:hAnsi="Times New Roman" w:cs="Times New Roman"/>
          <w:sz w:val="24"/>
          <w:szCs w:val="24"/>
        </w:rPr>
        <w:t xml:space="preserve"> and 1</w:t>
      </w:r>
      <w:r w:rsidR="003B36F1">
        <w:rPr>
          <w:rFonts w:ascii="Times New Roman" w:hAnsi="Times New Roman" w:cs="Times New Roman"/>
          <w:sz w:val="24"/>
          <w:szCs w:val="24"/>
        </w:rPr>
        <w:t>2</w:t>
      </w:r>
      <w:r w:rsidR="008E0566">
        <w:rPr>
          <w:rFonts w:ascii="Times New Roman" w:hAnsi="Times New Roman" w:cs="Times New Roman"/>
          <w:sz w:val="24"/>
          <w:szCs w:val="24"/>
        </w:rPr>
        <w:t xml:space="preserve"> </w:t>
      </w:r>
      <w:r w:rsidRPr="00A37EC8">
        <w:rPr>
          <w:rFonts w:ascii="Times New Roman" w:hAnsi="Times New Roman" w:cs="Times New Roman"/>
          <w:sz w:val="24"/>
          <w:szCs w:val="24"/>
        </w:rPr>
        <w:t xml:space="preserve">°C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14:paraId="12A7DCE1" w14:textId="77777777" w:rsidR="00814DE7" w:rsidRPr="00A37EC8" w:rsidRDefault="00885A77" w:rsidP="00814DE7">
      <w:pPr>
        <w:rPr>
          <w:rFonts w:ascii="Times New Roman" w:hAnsi="Times New Roman" w:cs="Times New Roman"/>
          <w:sz w:val="24"/>
          <w:szCs w:val="24"/>
        </w:rPr>
      </w:pPr>
      <w:r>
        <w:rPr>
          <w:rFonts w:ascii="Times New Roman" w:hAnsi="Times New Roman" w:cs="Times New Roman"/>
          <w:sz w:val="24"/>
          <w:szCs w:val="24"/>
        </w:rPr>
        <w:lastRenderedPageBreak/>
        <w:pict w14:anchorId="75310322">
          <v:shape id="_x0000_i1029" type="#_x0000_t75" style="width:451pt;height:451pt">
            <v:imagedata r:id="rId10" o:title="Fig"/>
          </v:shape>
        </w:pict>
      </w:r>
    </w:p>
    <w:p w14:paraId="4CD16AC5"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18F9E8E7" w14:textId="77777777" w:rsidR="00E5039E" w:rsidRPr="00A37EC8" w:rsidRDefault="00885A77" w:rsidP="00D44758">
      <w:pPr>
        <w:rPr>
          <w:rFonts w:ascii="Times New Roman" w:hAnsi="Times New Roman" w:cs="Times New Roman"/>
          <w:sz w:val="24"/>
          <w:szCs w:val="24"/>
        </w:rPr>
      </w:pPr>
      <w:r>
        <w:rPr>
          <w:rFonts w:ascii="Times New Roman" w:hAnsi="Times New Roman" w:cs="Times New Roman"/>
          <w:sz w:val="24"/>
          <w:szCs w:val="24"/>
        </w:rPr>
        <w:lastRenderedPageBreak/>
        <w:pict w14:anchorId="745213D4">
          <v:shape id="_x0000_i1030" type="#_x0000_t75" style="width:451pt;height:451pt">
            <v:imagedata r:id="rId11" o:title="Fig"/>
          </v:shape>
        </w:pict>
      </w:r>
    </w:p>
    <w:p w14:paraId="46689785" w14:textId="7F4F7975"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w:t>
      </w:r>
      <w:r w:rsidR="005A7AD9">
        <w:rPr>
          <w:rFonts w:ascii="Times New Roman" w:hAnsi="Times New Roman" w:cs="Times New Roman"/>
          <w:sz w:val="24"/>
          <w:szCs w:val="24"/>
        </w:rPr>
        <w:t xml:space="preserve"> and 1</w:t>
      </w:r>
      <w:r w:rsidR="003B36F1">
        <w:rPr>
          <w:rFonts w:ascii="Times New Roman" w:hAnsi="Times New Roman" w:cs="Times New Roman"/>
          <w:sz w:val="24"/>
          <w:szCs w:val="24"/>
        </w:rPr>
        <w:t>2</w:t>
      </w:r>
      <w:r w:rsidR="005A7AD9">
        <w:rPr>
          <w:rFonts w:ascii="Times New Roman" w:hAnsi="Times New Roman" w:cs="Times New Roman"/>
          <w:sz w:val="24"/>
          <w:szCs w:val="24"/>
        </w:rPr>
        <w:t xml:space="preserve"> </w:t>
      </w:r>
      <w:r w:rsidRPr="00A37EC8">
        <w:rPr>
          <w:rFonts w:ascii="Times New Roman" w:hAnsi="Times New Roman" w:cs="Times New Roman"/>
          <w:sz w:val="24"/>
          <w:szCs w:val="24"/>
        </w:rPr>
        <w:t xml:space="preserve">°C, where beetles did not breed successfully. </w:t>
      </w:r>
    </w:p>
    <w:p w14:paraId="3589AC99" w14:textId="77777777" w:rsidR="006B340D" w:rsidRPr="00A37EC8" w:rsidRDefault="00885A77" w:rsidP="00E5039E">
      <w:pPr>
        <w:rPr>
          <w:rFonts w:ascii="Times New Roman" w:hAnsi="Times New Roman" w:cs="Times New Roman"/>
          <w:sz w:val="24"/>
          <w:szCs w:val="24"/>
        </w:rPr>
      </w:pPr>
      <w:r>
        <w:rPr>
          <w:rFonts w:ascii="Times New Roman" w:hAnsi="Times New Roman" w:cs="Times New Roman"/>
          <w:sz w:val="24"/>
          <w:szCs w:val="24"/>
        </w:rPr>
        <w:lastRenderedPageBreak/>
        <w:pict w14:anchorId="0BCF9C30">
          <v:shape id="_x0000_i1031" type="#_x0000_t75" style="width:380.4pt;height:571.25pt">
            <v:imagedata r:id="rId12" o:title="Fig"/>
          </v:shape>
        </w:pict>
      </w:r>
    </w:p>
    <w:p w14:paraId="7DAF36E8"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45DA4D81" w14:textId="77777777" w:rsidR="006B340D" w:rsidRPr="00A37EC8" w:rsidRDefault="00885A77" w:rsidP="006B340D">
      <w:pPr>
        <w:rPr>
          <w:rFonts w:ascii="Times New Roman" w:hAnsi="Times New Roman" w:cs="Times New Roman"/>
          <w:sz w:val="24"/>
          <w:szCs w:val="24"/>
        </w:rPr>
      </w:pPr>
      <w:r>
        <w:rPr>
          <w:rFonts w:ascii="Times New Roman" w:hAnsi="Times New Roman" w:cs="Times New Roman"/>
          <w:sz w:val="24"/>
          <w:szCs w:val="24"/>
        </w:rPr>
        <w:lastRenderedPageBreak/>
        <w:pict w14:anchorId="36A78DC4">
          <v:shape id="_x0000_i1032" type="#_x0000_t75" style="width:440.15pt;height:528.45pt">
            <v:imagedata r:id="rId13" o:title="Fig"/>
          </v:shape>
        </w:pict>
      </w:r>
    </w:p>
    <w:p w14:paraId="62DC2501"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32847AB8"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C4878"/>
    <w:rsid w:val="00010A31"/>
    <w:rsid w:val="000117E1"/>
    <w:rsid w:val="00014F2B"/>
    <w:rsid w:val="000150E9"/>
    <w:rsid w:val="000208A6"/>
    <w:rsid w:val="0002698B"/>
    <w:rsid w:val="00030716"/>
    <w:rsid w:val="00030E41"/>
    <w:rsid w:val="00031059"/>
    <w:rsid w:val="000310D8"/>
    <w:rsid w:val="000349B2"/>
    <w:rsid w:val="00036BDE"/>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75B2"/>
    <w:rsid w:val="000E7E99"/>
    <w:rsid w:val="000F4F2E"/>
    <w:rsid w:val="000F6FCE"/>
    <w:rsid w:val="000F7E7A"/>
    <w:rsid w:val="00103997"/>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A0C3D"/>
    <w:rsid w:val="001A1897"/>
    <w:rsid w:val="001A4326"/>
    <w:rsid w:val="001A4348"/>
    <w:rsid w:val="001A48A5"/>
    <w:rsid w:val="001A56DD"/>
    <w:rsid w:val="001B13F2"/>
    <w:rsid w:val="001B2CE2"/>
    <w:rsid w:val="001B4DE3"/>
    <w:rsid w:val="001C2534"/>
    <w:rsid w:val="001C77C3"/>
    <w:rsid w:val="001D1DAF"/>
    <w:rsid w:val="001D40CF"/>
    <w:rsid w:val="001E0CEB"/>
    <w:rsid w:val="001E1B17"/>
    <w:rsid w:val="001E6409"/>
    <w:rsid w:val="001F1631"/>
    <w:rsid w:val="001F29DD"/>
    <w:rsid w:val="001F2E57"/>
    <w:rsid w:val="001F4A9F"/>
    <w:rsid w:val="001F5E1D"/>
    <w:rsid w:val="001F7969"/>
    <w:rsid w:val="00200FD0"/>
    <w:rsid w:val="0020591D"/>
    <w:rsid w:val="00205D9D"/>
    <w:rsid w:val="00207BB3"/>
    <w:rsid w:val="002118B2"/>
    <w:rsid w:val="00212AF8"/>
    <w:rsid w:val="00214F48"/>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540F"/>
    <w:rsid w:val="002C63D9"/>
    <w:rsid w:val="002C7918"/>
    <w:rsid w:val="002D5544"/>
    <w:rsid w:val="002D7863"/>
    <w:rsid w:val="002E1801"/>
    <w:rsid w:val="002E1E34"/>
    <w:rsid w:val="002E4C2E"/>
    <w:rsid w:val="002E5CBF"/>
    <w:rsid w:val="002F0869"/>
    <w:rsid w:val="002F0ED7"/>
    <w:rsid w:val="002F16B9"/>
    <w:rsid w:val="002F1BBF"/>
    <w:rsid w:val="002F3C94"/>
    <w:rsid w:val="0030710B"/>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40B5C"/>
    <w:rsid w:val="00341575"/>
    <w:rsid w:val="0034557B"/>
    <w:rsid w:val="00347AF0"/>
    <w:rsid w:val="00347DAC"/>
    <w:rsid w:val="00357CAC"/>
    <w:rsid w:val="00357E24"/>
    <w:rsid w:val="00364A8E"/>
    <w:rsid w:val="00364F1C"/>
    <w:rsid w:val="00365F58"/>
    <w:rsid w:val="00371088"/>
    <w:rsid w:val="00371EFB"/>
    <w:rsid w:val="00371F9D"/>
    <w:rsid w:val="00373FC4"/>
    <w:rsid w:val="00375A9C"/>
    <w:rsid w:val="00376F67"/>
    <w:rsid w:val="003771BE"/>
    <w:rsid w:val="003816DB"/>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0142"/>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71D0"/>
    <w:rsid w:val="0053150B"/>
    <w:rsid w:val="0053203D"/>
    <w:rsid w:val="00535F23"/>
    <w:rsid w:val="0054095D"/>
    <w:rsid w:val="005414CB"/>
    <w:rsid w:val="0054186D"/>
    <w:rsid w:val="0054605A"/>
    <w:rsid w:val="00546771"/>
    <w:rsid w:val="0055225B"/>
    <w:rsid w:val="00554401"/>
    <w:rsid w:val="0056144F"/>
    <w:rsid w:val="0056364C"/>
    <w:rsid w:val="00564830"/>
    <w:rsid w:val="00564AA9"/>
    <w:rsid w:val="00571917"/>
    <w:rsid w:val="00572581"/>
    <w:rsid w:val="00574951"/>
    <w:rsid w:val="00575594"/>
    <w:rsid w:val="00575657"/>
    <w:rsid w:val="00583081"/>
    <w:rsid w:val="00584645"/>
    <w:rsid w:val="0059168C"/>
    <w:rsid w:val="00591D4C"/>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0A68"/>
    <w:rsid w:val="00634084"/>
    <w:rsid w:val="00636299"/>
    <w:rsid w:val="006367B7"/>
    <w:rsid w:val="006375EF"/>
    <w:rsid w:val="00637D01"/>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62BC"/>
    <w:rsid w:val="007375BF"/>
    <w:rsid w:val="007402BC"/>
    <w:rsid w:val="007413AF"/>
    <w:rsid w:val="00742D8C"/>
    <w:rsid w:val="007436B2"/>
    <w:rsid w:val="007438E3"/>
    <w:rsid w:val="007469BC"/>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7F53BE"/>
    <w:rsid w:val="008014CD"/>
    <w:rsid w:val="00801943"/>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5A77"/>
    <w:rsid w:val="008870E1"/>
    <w:rsid w:val="00890B5D"/>
    <w:rsid w:val="00895C58"/>
    <w:rsid w:val="00897B09"/>
    <w:rsid w:val="008A1176"/>
    <w:rsid w:val="008A2AA9"/>
    <w:rsid w:val="008A32F0"/>
    <w:rsid w:val="008A6F54"/>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09FF"/>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B07FB"/>
    <w:rsid w:val="00AB230B"/>
    <w:rsid w:val="00AB2A3E"/>
    <w:rsid w:val="00AB3D25"/>
    <w:rsid w:val="00AB41D8"/>
    <w:rsid w:val="00AB4202"/>
    <w:rsid w:val="00AB551B"/>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C1845"/>
    <w:rsid w:val="00BC2C92"/>
    <w:rsid w:val="00BC3869"/>
    <w:rsid w:val="00BC6C67"/>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0E91"/>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80E76"/>
    <w:rsid w:val="00E81D5C"/>
    <w:rsid w:val="00E81EF6"/>
    <w:rsid w:val="00E8655B"/>
    <w:rsid w:val="00E870E2"/>
    <w:rsid w:val="00E90BF4"/>
    <w:rsid w:val="00E92D3B"/>
    <w:rsid w:val="00E958A8"/>
    <w:rsid w:val="00E958D0"/>
    <w:rsid w:val="00E9618D"/>
    <w:rsid w:val="00E963D9"/>
    <w:rsid w:val="00EA0ECA"/>
    <w:rsid w:val="00EA5808"/>
    <w:rsid w:val="00EB3880"/>
    <w:rsid w:val="00EB3B23"/>
    <w:rsid w:val="00EC216F"/>
    <w:rsid w:val="00ED511D"/>
    <w:rsid w:val="00ED768C"/>
    <w:rsid w:val="00EE5125"/>
    <w:rsid w:val="00EE6387"/>
    <w:rsid w:val="00EE68E7"/>
    <w:rsid w:val="00EE73B1"/>
    <w:rsid w:val="00EF37BE"/>
    <w:rsid w:val="00EF4FA3"/>
    <w:rsid w:val="00EF76D9"/>
    <w:rsid w:val="00EF7E34"/>
    <w:rsid w:val="00F017C2"/>
    <w:rsid w:val="00F029F3"/>
    <w:rsid w:val="00F02BA5"/>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288C"/>
    <w:rsid w:val="00F8365A"/>
    <w:rsid w:val="00F86E33"/>
    <w:rsid w:val="00F87737"/>
    <w:rsid w:val="00F90555"/>
    <w:rsid w:val="00F95BC8"/>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0987552"/>
  <w15:docId w15:val="{143A81E0-2197-47C4-9041-05AE3E51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0C0AC-8B00-4962-B4F3-78CEFB499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1</Pages>
  <Words>5740</Words>
  <Characters>32722</Characters>
  <Application>Microsoft Office Word</Application>
  <DocSecurity>0</DocSecurity>
  <Lines>272</Lines>
  <Paragraphs>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38386</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43</cp:revision>
  <cp:lastPrinted>1899-12-31T23:00:00Z</cp:lastPrinted>
  <dcterms:created xsi:type="dcterms:W3CDTF">2015-12-11T09:36:00Z</dcterms:created>
  <dcterms:modified xsi:type="dcterms:W3CDTF">2015-12-15T18:27:00Z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